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68DE7" w14:textId="77777777" w:rsidR="00756B05" w:rsidRPr="002D036D" w:rsidRDefault="00756B05" w:rsidP="006C6A7F">
      <w:pPr>
        <w:rPr>
          <w:rFonts w:ascii="Times New Roman" w:hAnsi="Times New Roman"/>
          <w:b/>
          <w:bCs/>
          <w:sz w:val="20"/>
          <w:szCs w:val="20"/>
        </w:rPr>
      </w:pPr>
    </w:p>
    <w:p w14:paraId="192E8839"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14:paraId="292CBA1E" w14:textId="77777777" w:rsidR="0063333B" w:rsidRPr="002D036D" w:rsidRDefault="0063333B" w:rsidP="006C6A7F">
      <w:pPr>
        <w:rPr>
          <w:rFonts w:ascii="Times New Roman" w:hAnsi="Times New Roman"/>
          <w:sz w:val="20"/>
          <w:szCs w:val="20"/>
        </w:rPr>
      </w:pPr>
    </w:p>
    <w:p w14:paraId="33ECDF59" w14:textId="77777777"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14:paraId="214139FE" w14:textId="77777777"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14:paraId="5E5A84E3" w14:textId="77777777" w:rsidR="00B37219" w:rsidRPr="002D036D" w:rsidRDefault="00DB51EB" w:rsidP="00B37219">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Pr>
          <w:rFonts w:ascii="Times New Roman" w:hAnsi="Times New Roman"/>
          <w:b w:val="0"/>
          <w:bCs w:val="0"/>
          <w:sz w:val="20"/>
          <w:szCs w:val="20"/>
        </w:rPr>
        <w:t xml:space="preserve"> fixed louvre, Storm</w:t>
      </w:r>
      <w:r w:rsidR="000E335E">
        <w:rPr>
          <w:rFonts w:ascii="Times New Roman" w:hAnsi="Times New Roman"/>
          <w:b w:val="0"/>
          <w:bCs w:val="0"/>
          <w:sz w:val="20"/>
          <w:szCs w:val="20"/>
        </w:rPr>
        <w:t>proof</w:t>
      </w:r>
      <w:r>
        <w:rPr>
          <w:rFonts w:ascii="Times New Roman" w:hAnsi="Times New Roman"/>
          <w:b w:val="0"/>
          <w:bCs w:val="0"/>
          <w:sz w:val="20"/>
          <w:szCs w:val="20"/>
        </w:rPr>
        <w:t xml:space="preserve"> model </w:t>
      </w:r>
      <w:r w:rsidR="000E335E">
        <w:rPr>
          <w:rFonts w:ascii="Times New Roman" w:hAnsi="Times New Roman"/>
          <w:b w:val="0"/>
          <w:bCs w:val="0"/>
          <w:sz w:val="20"/>
          <w:szCs w:val="20"/>
        </w:rPr>
        <w:t>#H6451</w:t>
      </w:r>
    </w:p>
    <w:p w14:paraId="51A8DA78" w14:textId="77777777"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14:paraId="55D21DE9" w14:textId="77777777"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14:paraId="78D25832" w14:textId="77777777"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14:paraId="388E6D3A" w14:textId="77777777"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14:paraId="4B0115AC"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14:paraId="03A94BE4"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14:paraId="10D12C98"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14:paraId="43A870A0"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14:paraId="2FF586D0"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14:paraId="7941A77C"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14:paraId="66C33CA7"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14:paraId="6AFAAF34" w14:textId="77777777"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14:paraId="2E20443E"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14:paraId="26E6DD29"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14:paraId="01BF312F" w14:textId="77777777"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14:paraId="1ECE8FE6"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14:paraId="75732A65" w14:textId="77777777"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14:paraId="5E2E4C3E" w14:textId="77777777"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14:paraId="312FC190"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14:paraId="10217F64"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14:paraId="7020DD24"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14:paraId="37D0A8A9"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 xml:space="preserve">ASTM E90-09, Standard Test Method for Laboratory Measurement of Airborne Sound </w:t>
      </w:r>
      <w:r w:rsidRPr="002D036D">
        <w:rPr>
          <w:rFonts w:ascii="Times New Roman" w:hAnsi="Times New Roman"/>
          <w:b w:val="0"/>
          <w:bCs w:val="0"/>
          <w:sz w:val="20"/>
          <w:szCs w:val="20"/>
        </w:rPr>
        <w:lastRenderedPageBreak/>
        <w:t>Transmission Loss of Building Partitions and Elements</w:t>
      </w:r>
    </w:p>
    <w:p w14:paraId="5AE33B87" w14:textId="77777777"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Canadian Standards Association (CSA):</w:t>
      </w:r>
    </w:p>
    <w:p w14:paraId="5A6F859B" w14:textId="77777777"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14:paraId="036563CE" w14:textId="77777777"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14:paraId="63B276CD"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14:paraId="508493AD"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14:paraId="092241B2"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14:paraId="023F0815"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14:paraId="4725CCDE"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14:paraId="1031462F"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Air Movement and Control Association International Inc. (AMCA):</w:t>
      </w:r>
    </w:p>
    <w:p w14:paraId="4D5E21E9" w14:textId="77777777"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Standard 500-L-12, Laboratory Methods of Testing Louvers for Rating</w:t>
      </w:r>
    </w:p>
    <w:p w14:paraId="2F47C143" w14:textId="77777777"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501-09, Application Manual for Louvers</w:t>
      </w:r>
    </w:p>
    <w:p w14:paraId="6ECDE41B"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511-10 (Rev. 8/12), Certified Ratings Program - Product Rating Manual for Air Control Devices</w:t>
      </w:r>
    </w:p>
    <w:p w14:paraId="6BB4C58F" w14:textId="77777777"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14:paraId="110BF291" w14:textId="77777777"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14:paraId="126562A5" w14:textId="77777777"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14:paraId="56860FBC"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14:paraId="7016772F"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14:paraId="28E748C0"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14:paraId="4BDEBF32" w14:textId="77777777"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14:paraId="3B59CC03" w14:textId="77777777"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14:paraId="7EF469AD" w14:textId="77777777"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14:paraId="018702D8" w14:textId="77777777" w:rsidR="008337B3" w:rsidRPr="002D036D" w:rsidRDefault="008337B3" w:rsidP="000A71FF">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Product Data:</w:t>
      </w:r>
    </w:p>
    <w:p w14:paraId="3384C8A6" w14:textId="77777777" w:rsidR="008337B3" w:rsidRPr="002D036D" w:rsidRDefault="00977A31" w:rsidP="000A71FF">
      <w:pPr>
        <w:pStyle w:val="Petroff3"/>
        <w:keepNext/>
        <w:keepLines/>
        <w:widowControl/>
        <w:numPr>
          <w:ilvl w:val="4"/>
          <w:numId w:val="30"/>
        </w:numPr>
        <w:tabs>
          <w:tab w:val="left" w:pos="-1440"/>
        </w:tabs>
        <w:rPr>
          <w:rFonts w:ascii="Times New Roman" w:hAnsi="Times New Roman"/>
          <w:sz w:val="20"/>
          <w:szCs w:val="20"/>
        </w:rPr>
      </w:pPr>
      <w:r>
        <w:rPr>
          <w:rFonts w:ascii="Times New Roman" w:hAnsi="Times New Roman"/>
          <w:sz w:val="20"/>
          <w:szCs w:val="20"/>
        </w:rPr>
        <w:t xml:space="preserve">AMCA </w:t>
      </w:r>
      <w:r w:rsidRPr="00F72CAA">
        <w:rPr>
          <w:rFonts w:ascii="Times New Roman" w:hAnsi="Times New Roman"/>
          <w:sz w:val="20"/>
          <w:szCs w:val="20"/>
        </w:rPr>
        <w:t xml:space="preserve">Certified </w:t>
      </w:r>
      <w:r w:rsidR="00DB51EB" w:rsidRPr="00F72CAA">
        <w:rPr>
          <w:rFonts w:ascii="Times New Roman" w:hAnsi="Times New Roman"/>
          <w:sz w:val="20"/>
          <w:szCs w:val="20"/>
        </w:rPr>
        <w:t xml:space="preserve">Air Flow, </w:t>
      </w:r>
      <w:r w:rsidR="00F72CAA">
        <w:rPr>
          <w:rFonts w:ascii="Times New Roman" w:hAnsi="Times New Roman"/>
          <w:sz w:val="20"/>
          <w:szCs w:val="20"/>
        </w:rPr>
        <w:t xml:space="preserve">and </w:t>
      </w:r>
      <w:r w:rsidR="00DB51EB" w:rsidRPr="00F72CAA">
        <w:rPr>
          <w:rFonts w:ascii="Times New Roman" w:hAnsi="Times New Roman"/>
          <w:sz w:val="20"/>
          <w:szCs w:val="20"/>
        </w:rPr>
        <w:t>W</w:t>
      </w:r>
      <w:r w:rsidR="008337B3" w:rsidRPr="00F72CAA">
        <w:rPr>
          <w:rFonts w:ascii="Times New Roman" w:hAnsi="Times New Roman"/>
          <w:sz w:val="20"/>
          <w:szCs w:val="20"/>
        </w:rPr>
        <w:t xml:space="preserve">ater </w:t>
      </w:r>
      <w:r w:rsidR="00DB51EB" w:rsidRPr="00F72CAA">
        <w:rPr>
          <w:rFonts w:ascii="Times New Roman" w:hAnsi="Times New Roman"/>
          <w:sz w:val="20"/>
          <w:szCs w:val="20"/>
        </w:rPr>
        <w:t>Penetration</w:t>
      </w:r>
      <w:r w:rsidR="00DB51EB">
        <w:rPr>
          <w:rFonts w:ascii="Times New Roman" w:hAnsi="Times New Roman"/>
          <w:sz w:val="20"/>
          <w:szCs w:val="20"/>
        </w:rPr>
        <w:t xml:space="preserve"> </w:t>
      </w:r>
      <w:r w:rsidR="008337B3" w:rsidRPr="002D036D">
        <w:rPr>
          <w:rFonts w:ascii="Times New Roman" w:hAnsi="Times New Roman"/>
          <w:sz w:val="20"/>
          <w:szCs w:val="20"/>
        </w:rPr>
        <w:t>performance test results</w:t>
      </w:r>
    </w:p>
    <w:p w14:paraId="08125A48" w14:textId="77777777" w:rsidR="008337B3" w:rsidRPr="002D036D" w:rsidRDefault="008337B3" w:rsidP="000A71FF">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Material types and thickness</w:t>
      </w:r>
    </w:p>
    <w:p w14:paraId="431E3032" w14:textId="77777777" w:rsidR="0063333B" w:rsidRPr="002D036D"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Shop Drawings:</w:t>
      </w:r>
      <w:r w:rsidR="000A71FF" w:rsidRPr="002D036D">
        <w:rPr>
          <w:rFonts w:ascii="Times New Roman" w:hAnsi="Times New Roman"/>
          <w:sz w:val="20"/>
          <w:szCs w:val="20"/>
        </w:rPr>
        <w:t xml:space="preserve"> </w:t>
      </w:r>
      <w:r w:rsidRPr="002D036D">
        <w:rPr>
          <w:rFonts w:ascii="Times New Roman" w:hAnsi="Times New Roman"/>
          <w:sz w:val="20"/>
          <w:szCs w:val="20"/>
        </w:rPr>
        <w:t>Submit shop drawings showing the location, finished appearance and dimensions of each type of louv</w:t>
      </w:r>
      <w:r w:rsidR="000A71FF" w:rsidRPr="002D036D">
        <w:rPr>
          <w:rFonts w:ascii="Times New Roman" w:hAnsi="Times New Roman"/>
          <w:sz w:val="20"/>
          <w:szCs w:val="20"/>
        </w:rPr>
        <w:t>er</w:t>
      </w:r>
      <w:r w:rsidRPr="002D036D">
        <w:rPr>
          <w:rFonts w:ascii="Times New Roman" w:hAnsi="Times New Roman"/>
          <w:sz w:val="20"/>
          <w:szCs w:val="20"/>
        </w:rPr>
        <w:t>.  Show all material, thicknesses, connections, fastenings, shapes and finishes.</w:t>
      </w:r>
    </w:p>
    <w:p w14:paraId="782BBA8D" w14:textId="77777777"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Submit samples of factory applied coatings and finishes for Consultant’s initial selection.</w:t>
      </w:r>
    </w:p>
    <w:p w14:paraId="40A0A736" w14:textId="77777777"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lastRenderedPageBreak/>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14:paraId="6E3BA359" w14:textId="77777777"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14:paraId="00F67A48" w14:textId="77777777" w:rsidR="000A71FF" w:rsidRPr="002D036D" w:rsidRDefault="000A71FF"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Certification: Submit product test reports based on evaluation of comprehensive tests performed</w:t>
      </w:r>
      <w:r w:rsidR="00A96851" w:rsidRPr="002D036D">
        <w:rPr>
          <w:rFonts w:ascii="Times New Roman" w:hAnsi="Times New Roman"/>
          <w:sz w:val="20"/>
          <w:szCs w:val="20"/>
        </w:rPr>
        <w:t xml:space="preserve"> by a qualified testing agency </w:t>
      </w:r>
      <w:r w:rsidRPr="002D036D">
        <w:rPr>
          <w:rFonts w:ascii="Times New Roman" w:hAnsi="Times New Roman"/>
          <w:sz w:val="20"/>
          <w:szCs w:val="20"/>
        </w:rPr>
        <w:t>for each type of louv</w:t>
      </w:r>
      <w:r w:rsidR="00A96851" w:rsidRPr="002D036D">
        <w:rPr>
          <w:rFonts w:ascii="Times New Roman" w:hAnsi="Times New Roman"/>
          <w:sz w:val="20"/>
          <w:szCs w:val="20"/>
        </w:rPr>
        <w:t>er</w:t>
      </w:r>
      <w:r w:rsidRPr="002D036D">
        <w:rPr>
          <w:rFonts w:ascii="Times New Roman" w:hAnsi="Times New Roman"/>
          <w:sz w:val="20"/>
          <w:szCs w:val="20"/>
        </w:rPr>
        <w:t xml:space="preserve"> required for this project.</w:t>
      </w:r>
    </w:p>
    <w:p w14:paraId="0ABDD3D5" w14:textId="77777777" w:rsidR="003C1B3D" w:rsidRPr="00F72CAA" w:rsidRDefault="003C1B3D" w:rsidP="000A71FF">
      <w:pPr>
        <w:pStyle w:val="Petroff3"/>
        <w:numPr>
          <w:ilvl w:val="3"/>
          <w:numId w:val="30"/>
        </w:numPr>
        <w:tabs>
          <w:tab w:val="left" w:pos="-1440"/>
        </w:tabs>
        <w:rPr>
          <w:rFonts w:ascii="Times New Roman" w:hAnsi="Times New Roman"/>
          <w:sz w:val="20"/>
          <w:szCs w:val="20"/>
        </w:rPr>
      </w:pPr>
      <w:r w:rsidRPr="00F72CAA">
        <w:rPr>
          <w:rFonts w:ascii="Times New Roman" w:hAnsi="Times New Roman"/>
          <w:sz w:val="20"/>
          <w:szCs w:val="20"/>
        </w:rPr>
        <w:t xml:space="preserve">Performance Requirements: Provide AMCA </w:t>
      </w:r>
      <w:r w:rsidR="00977A31" w:rsidRPr="00F72CAA">
        <w:rPr>
          <w:rFonts w:ascii="Times New Roman" w:hAnsi="Times New Roman"/>
          <w:sz w:val="20"/>
          <w:szCs w:val="20"/>
        </w:rPr>
        <w:t xml:space="preserve">Certified </w:t>
      </w:r>
      <w:r w:rsidRPr="00F72CAA">
        <w:rPr>
          <w:rFonts w:ascii="Times New Roman" w:hAnsi="Times New Roman"/>
          <w:sz w:val="20"/>
          <w:szCs w:val="20"/>
        </w:rPr>
        <w:t>test data as required to confirm that the lou</w:t>
      </w:r>
      <w:r w:rsidR="00FD0948" w:rsidRPr="00F72CAA">
        <w:rPr>
          <w:rFonts w:ascii="Times New Roman" w:hAnsi="Times New Roman"/>
          <w:sz w:val="20"/>
          <w:szCs w:val="20"/>
        </w:rPr>
        <w:t xml:space="preserve">vers have the specified air flow, </w:t>
      </w:r>
      <w:r w:rsidR="00F72CAA">
        <w:rPr>
          <w:rFonts w:ascii="Times New Roman" w:hAnsi="Times New Roman"/>
          <w:sz w:val="20"/>
          <w:szCs w:val="20"/>
        </w:rPr>
        <w:t xml:space="preserve">and </w:t>
      </w:r>
      <w:r w:rsidRPr="00F72CAA">
        <w:rPr>
          <w:rFonts w:ascii="Times New Roman" w:hAnsi="Times New Roman"/>
          <w:sz w:val="20"/>
          <w:szCs w:val="20"/>
        </w:rPr>
        <w:t>water</w:t>
      </w:r>
      <w:r w:rsidR="00FD0948" w:rsidRPr="00F72CAA">
        <w:rPr>
          <w:rFonts w:ascii="Times New Roman" w:hAnsi="Times New Roman"/>
          <w:sz w:val="20"/>
          <w:szCs w:val="20"/>
        </w:rPr>
        <w:t xml:space="preserve"> penetration</w:t>
      </w:r>
      <w:r w:rsidRPr="00F72CAA">
        <w:rPr>
          <w:rFonts w:ascii="Times New Roman" w:hAnsi="Times New Roman"/>
          <w:sz w:val="20"/>
          <w:szCs w:val="20"/>
        </w:rPr>
        <w:t xml:space="preserve"> performance characteristics.</w:t>
      </w:r>
    </w:p>
    <w:p w14:paraId="2F744449" w14:textId="77777777"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 xml:space="preserve">20 </w:t>
      </w:r>
      <w:proofErr w:type="spellStart"/>
      <w:r w:rsidR="00D657F1" w:rsidRPr="00F60A05">
        <w:rPr>
          <w:rFonts w:ascii="Times New Roman" w:hAnsi="Times New Roman"/>
          <w:color w:val="FF0000"/>
          <w:sz w:val="20"/>
          <w:szCs w:val="20"/>
        </w:rPr>
        <w:t>psf</w:t>
      </w:r>
      <w:proofErr w:type="spellEnd"/>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14:paraId="1A6C6273" w14:textId="77777777"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14:paraId="4B09A144" w14:textId="77777777"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14:paraId="4B7C9AD6" w14:textId="77777777"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14:paraId="064CDFE8" w14:textId="77777777"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4E368ACB" w14:textId="77777777"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14:paraId="1D775A7A"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w:t>
      </w:r>
      <w:proofErr w:type="gramStart"/>
      <w:r w:rsidRPr="006B3F60">
        <w:rPr>
          <w:rFonts w:ascii="Times New Roman" w:hAnsi="Times New Roman"/>
          <w:sz w:val="20"/>
          <w:szCs w:val="20"/>
        </w:rPr>
        <w:t>%[</w:t>
      </w:r>
      <w:proofErr w:type="gramEnd"/>
      <w:r w:rsidRPr="006B3F60">
        <w:rPr>
          <w:rFonts w:ascii="Times New Roman" w:hAnsi="Times New Roman"/>
          <w:sz w:val="20"/>
          <w:szCs w:val="20"/>
        </w:rPr>
        <w:t>20%], based on cost, of the total value of the materials in the Project. The recycled content value of a material assembly is determined by weight.</w:t>
      </w:r>
    </w:p>
    <w:p w14:paraId="06D6ADCD" w14:textId="77777777"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14:paraId="74D63CC7" w14:textId="77777777"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14:paraId="59E69E0B"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20%[30%].</w:t>
      </w:r>
    </w:p>
    <w:p w14:paraId="7F4A00A8" w14:textId="77777777"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14:paraId="5508261D" w14:textId="77777777"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14:paraId="34AB14C1" w14:textId="77777777"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14:paraId="2248115F" w14:textId="77777777"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14:paraId="41CF3A82" w14:textId="77777777" w:rsidR="0063333B" w:rsidRPr="002D036D" w:rsidRDefault="0063333B" w:rsidP="006C6A7F">
      <w:pPr>
        <w:rPr>
          <w:rFonts w:ascii="Times New Roman" w:hAnsi="Times New Roman"/>
          <w:sz w:val="20"/>
          <w:szCs w:val="20"/>
        </w:rPr>
      </w:pPr>
    </w:p>
    <w:p w14:paraId="460474A1" w14:textId="77777777"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14:paraId="33FB1171" w14:textId="77777777"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lastRenderedPageBreak/>
        <w:t>Qualifications: Provide proof of qualifications when requested by Consultant:</w:t>
      </w:r>
    </w:p>
    <w:p w14:paraId="41D8E46F"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38C03BA2"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14:paraId="41BC905D" w14:textId="77777777" w:rsidR="008337B3" w:rsidRPr="002D036D" w:rsidRDefault="008337B3" w:rsidP="008337B3">
      <w:pPr>
        <w:rPr>
          <w:rFonts w:ascii="Times New Roman" w:hAnsi="Times New Roman"/>
          <w:sz w:val="20"/>
          <w:szCs w:val="20"/>
        </w:rPr>
      </w:pPr>
    </w:p>
    <w:p w14:paraId="79FB29CE" w14:textId="77777777"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DELIVERY, STORAGE AND HANDLING</w:t>
      </w:r>
    </w:p>
    <w:p w14:paraId="337FC4DD"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14:paraId="47B02408"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Store louver raised off the ground and cover with a weather proof flame resistant sheeting or tarpaulin.</w:t>
      </w:r>
    </w:p>
    <w:p w14:paraId="4B632743"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14:paraId="35E625CF" w14:textId="77777777"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14:paraId="59454253"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14:paraId="510E58F8"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14:paraId="2E7814BC" w14:textId="77777777"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14:paraId="4FC046B0" w14:textId="77777777"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14:paraId="1E64B857" w14:textId="77777777"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14:paraId="19009263" w14:textId="77777777"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14:paraId="45FC9CF5"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14:paraId="071E374D"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14:paraId="2D3C45B6" w14:textId="77777777" w:rsidR="0063333B" w:rsidRPr="002D036D" w:rsidRDefault="0063333B" w:rsidP="006C6A7F">
      <w:pPr>
        <w:rPr>
          <w:rFonts w:ascii="Times New Roman" w:hAnsi="Times New Roman"/>
          <w:sz w:val="20"/>
          <w:szCs w:val="20"/>
        </w:rPr>
      </w:pPr>
    </w:p>
    <w:p w14:paraId="7C4B2E8E" w14:textId="77777777" w:rsidR="0063333B" w:rsidRPr="002D036D" w:rsidRDefault="0063333B" w:rsidP="006C6A7F">
      <w:pPr>
        <w:rPr>
          <w:rFonts w:ascii="Times New Roman" w:hAnsi="Times New Roman"/>
          <w:sz w:val="20"/>
          <w:szCs w:val="20"/>
        </w:rPr>
      </w:pPr>
    </w:p>
    <w:p w14:paraId="6B45FCD0"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14:paraId="7700A1E2" w14:textId="77777777"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14:paraId="3A4F6898" w14:textId="77777777" w:rsidR="009104A9" w:rsidRDefault="009104A9" w:rsidP="009104A9">
      <w:pPr>
        <w:pStyle w:val="Petroff1"/>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 xml:space="preserve">Materials </w:t>
      </w:r>
      <w:r>
        <w:rPr>
          <w:rFonts w:ascii="Times New Roman" w:hAnsi="Times New Roman"/>
          <w:b w:val="0"/>
          <w:sz w:val="20"/>
          <w:szCs w:val="20"/>
        </w:rPr>
        <w:t>Manufacturer: Louvers and accessories specified herein are manufactured by:</w:t>
      </w:r>
    </w:p>
    <w:p w14:paraId="136C6BC2" w14:textId="77777777" w:rsidR="009104A9" w:rsidRDefault="009104A9" w:rsidP="009104A9">
      <w:pPr>
        <w:pStyle w:val="Petroff1"/>
        <w:numPr>
          <w:ilvl w:val="0"/>
          <w:numId w:val="0"/>
        </w:numPr>
        <w:tabs>
          <w:tab w:val="left" w:pos="-1440"/>
        </w:tabs>
        <w:spacing w:before="240"/>
        <w:ind w:left="1440"/>
        <w:rPr>
          <w:rFonts w:ascii="Times New Roman" w:hAnsi="Times New Roman"/>
          <w:bCs w:val="0"/>
          <w:sz w:val="20"/>
          <w:szCs w:val="20"/>
        </w:rPr>
      </w:pPr>
      <w:r>
        <w:rPr>
          <w:rFonts w:ascii="Times New Roman" w:hAnsi="Times New Roman"/>
          <w:bCs w:val="0"/>
          <w:sz w:val="20"/>
          <w:szCs w:val="20"/>
        </w:rPr>
        <w:lastRenderedPageBreak/>
        <w:t>Ten Plus Architectural Products Ltd</w:t>
      </w:r>
      <w:r>
        <w:rPr>
          <w:rFonts w:ascii="Times New Roman" w:hAnsi="Times New Roman"/>
          <w:b w:val="0"/>
          <w:sz w:val="20"/>
          <w:szCs w:val="20"/>
        </w:rPr>
        <w:t xml:space="preserve">. as distributed by </w:t>
      </w:r>
      <w:r>
        <w:rPr>
          <w:rFonts w:ascii="Times New Roman" w:hAnsi="Times New Roman"/>
          <w:bCs w:val="0"/>
          <w:sz w:val="20"/>
          <w:szCs w:val="20"/>
        </w:rPr>
        <w:t xml:space="preserve">Engineered </w:t>
      </w:r>
      <w:proofErr w:type="spellStart"/>
      <w:r>
        <w:rPr>
          <w:rFonts w:ascii="Times New Roman" w:hAnsi="Times New Roman"/>
          <w:bCs w:val="0"/>
          <w:sz w:val="20"/>
          <w:szCs w:val="20"/>
        </w:rPr>
        <w:t>Architecturals</w:t>
      </w:r>
      <w:proofErr w:type="spellEnd"/>
      <w:r>
        <w:rPr>
          <w:rFonts w:ascii="Times New Roman" w:hAnsi="Times New Roman"/>
          <w:bCs w:val="0"/>
          <w:sz w:val="20"/>
          <w:szCs w:val="20"/>
        </w:rPr>
        <w:t xml:space="preserve"> ™</w:t>
      </w:r>
    </w:p>
    <w:p w14:paraId="416EB177" w14:textId="77777777" w:rsidR="009104A9" w:rsidRDefault="009104A9" w:rsidP="009104A9">
      <w:pPr>
        <w:pStyle w:val="Petroff1"/>
        <w:numPr>
          <w:ilvl w:val="0"/>
          <w:numId w:val="0"/>
        </w:numPr>
        <w:tabs>
          <w:tab w:val="left" w:pos="-1440"/>
        </w:tabs>
        <w:ind w:left="1440"/>
        <w:rPr>
          <w:rFonts w:ascii="Times New Roman" w:hAnsi="Times New Roman"/>
          <w:bCs w:val="0"/>
          <w:sz w:val="20"/>
          <w:szCs w:val="20"/>
        </w:rPr>
      </w:pPr>
      <w:r>
        <w:rPr>
          <w:rFonts w:ascii="Times New Roman" w:hAnsi="Times New Roman"/>
          <w:b w:val="0"/>
          <w:sz w:val="20"/>
          <w:szCs w:val="20"/>
        </w:rPr>
        <w:t>Phone: (800) 737-5811</w:t>
      </w:r>
    </w:p>
    <w:p w14:paraId="4E9B00B7" w14:textId="77777777" w:rsidR="009104A9" w:rsidRDefault="009104A9" w:rsidP="009104A9">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 xml:space="preserve">Email: </w:t>
      </w:r>
      <w:hyperlink r:id="rId7" w:history="1">
        <w:r>
          <w:rPr>
            <w:rStyle w:val="Hyperlink"/>
            <w:rFonts w:ascii="Times New Roman" w:hAnsi="Times New Roman"/>
            <w:b w:val="0"/>
            <w:sz w:val="20"/>
            <w:szCs w:val="20"/>
          </w:rPr>
          <w:t>info@engineeredarchitecturals.com</w:t>
        </w:r>
      </w:hyperlink>
      <w:r>
        <w:rPr>
          <w:rFonts w:ascii="Times New Roman" w:hAnsi="Times New Roman"/>
          <w:b w:val="0"/>
          <w:sz w:val="20"/>
          <w:szCs w:val="20"/>
        </w:rPr>
        <w:t xml:space="preserve"> </w:t>
      </w:r>
    </w:p>
    <w:p w14:paraId="2B774832" w14:textId="77777777" w:rsidR="009104A9" w:rsidRDefault="009104A9" w:rsidP="009104A9">
      <w:pPr>
        <w:pStyle w:val="Petroff1"/>
        <w:numPr>
          <w:ilvl w:val="0"/>
          <w:numId w:val="0"/>
        </w:numPr>
        <w:tabs>
          <w:tab w:val="left" w:pos="-1440"/>
        </w:tabs>
        <w:ind w:left="1440"/>
        <w:rPr>
          <w:rFonts w:ascii="Times New Roman" w:hAnsi="Times New Roman"/>
          <w:b w:val="0"/>
          <w:bCs w:val="0"/>
          <w:sz w:val="20"/>
          <w:szCs w:val="20"/>
        </w:rPr>
      </w:pPr>
      <w:r>
        <w:rPr>
          <w:rFonts w:ascii="Times New Roman" w:hAnsi="Times New Roman"/>
          <w:b w:val="0"/>
          <w:sz w:val="20"/>
          <w:szCs w:val="20"/>
        </w:rPr>
        <w:t xml:space="preserve">Website: </w:t>
      </w:r>
      <w:hyperlink r:id="rId8" w:history="1">
        <w:r>
          <w:rPr>
            <w:rStyle w:val="Hyperlink"/>
            <w:rFonts w:ascii="Times New Roman" w:hAnsi="Times New Roman"/>
            <w:b w:val="0"/>
            <w:sz w:val="20"/>
            <w:szCs w:val="20"/>
          </w:rPr>
          <w:t>www.engineeredarchitecturals.com</w:t>
        </w:r>
      </w:hyperlink>
      <w:r>
        <w:rPr>
          <w:rFonts w:ascii="Times New Roman" w:hAnsi="Times New Roman"/>
          <w:b w:val="0"/>
          <w:sz w:val="20"/>
          <w:szCs w:val="20"/>
        </w:rPr>
        <w:t xml:space="preserve"> </w:t>
      </w:r>
    </w:p>
    <w:p w14:paraId="4B3BA992" w14:textId="77777777"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bookmarkStart w:id="0" w:name="_GoBack"/>
      <w:bookmarkEnd w:id="0"/>
      <w:r w:rsidRPr="002D036D">
        <w:rPr>
          <w:rFonts w:ascii="Times New Roman" w:hAnsi="Times New Roman"/>
          <w:b w:val="0"/>
          <w:bCs w:val="0"/>
          <w:sz w:val="20"/>
          <w:szCs w:val="20"/>
        </w:rPr>
        <w:t>MATERIALS</w:t>
      </w:r>
    </w:p>
    <w:p w14:paraId="4AE52114"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14:paraId="5332CA57"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ASTM B209, Aluminum Alloy 6063-T52.</w:t>
      </w:r>
    </w:p>
    <w:p w14:paraId="5E894FC8" w14:textId="77777777"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14:paraId="54C6A63D" w14:textId="77777777"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 xml:space="preserve">20 </w:t>
      </w:r>
      <w:proofErr w:type="spellStart"/>
      <w:r w:rsidRPr="00F60A05">
        <w:rPr>
          <w:rFonts w:ascii="Times New Roman" w:hAnsi="Times New Roman"/>
          <w:b w:val="0"/>
          <w:color w:val="FF0000"/>
          <w:sz w:val="20"/>
          <w:szCs w:val="20"/>
        </w:rPr>
        <w:t>psf</w:t>
      </w:r>
      <w:proofErr w:type="spellEnd"/>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14:paraId="63E4524B" w14:textId="77777777" w:rsidR="0063333B" w:rsidRPr="002D036D" w:rsidRDefault="00894025" w:rsidP="00A55022">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FIXED LOUVER SYSTEMS</w:t>
      </w:r>
    </w:p>
    <w:p w14:paraId="4935E2CF" w14:textId="77777777" w:rsidR="00894025" w:rsidRPr="002D036D" w:rsidRDefault="00894025" w:rsidP="00706654">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Stormproof Louvers:</w:t>
      </w:r>
    </w:p>
    <w:p w14:paraId="334AF7B1" w14:textId="77777777" w:rsidR="00894025" w:rsidRPr="002D036D" w:rsidRDefault="00B71671" w:rsidP="00706654">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1</w:t>
      </w:r>
      <w:r w:rsidR="00C03AF5" w:rsidRPr="002D036D">
        <w:rPr>
          <w:rFonts w:ascii="Times New Roman" w:hAnsi="Times New Roman"/>
          <w:sz w:val="20"/>
          <w:szCs w:val="20"/>
        </w:rPr>
        <w:t>5</w:t>
      </w:r>
      <w:r w:rsidRPr="002D036D">
        <w:rPr>
          <w:rFonts w:ascii="Times New Roman" w:hAnsi="Times New Roman"/>
          <w:sz w:val="20"/>
          <w:szCs w:val="20"/>
        </w:rPr>
        <w:t xml:space="preserve">2mm </w:t>
      </w:r>
      <w:r w:rsidRPr="00F60A05">
        <w:rPr>
          <w:rFonts w:ascii="Times New Roman" w:hAnsi="Times New Roman"/>
          <w:color w:val="FF0000"/>
          <w:sz w:val="20"/>
          <w:szCs w:val="20"/>
        </w:rPr>
        <w:t>(</w:t>
      </w:r>
      <w:r w:rsidR="00C03AF5" w:rsidRPr="00F60A05">
        <w:rPr>
          <w:rFonts w:ascii="Times New Roman" w:hAnsi="Times New Roman"/>
          <w:color w:val="FF0000"/>
          <w:sz w:val="20"/>
          <w:szCs w:val="20"/>
        </w:rPr>
        <w:t>6</w:t>
      </w:r>
      <w:r w:rsidRPr="00F60A05">
        <w:rPr>
          <w:rFonts w:ascii="Times New Roman" w:hAnsi="Times New Roman"/>
          <w:color w:val="FF0000"/>
          <w:sz w:val="20"/>
          <w:szCs w:val="20"/>
        </w:rPr>
        <w:t>")</w:t>
      </w:r>
      <w:r w:rsidRPr="002D036D">
        <w:rPr>
          <w:rFonts w:ascii="Times New Roman" w:hAnsi="Times New Roman"/>
          <w:sz w:val="20"/>
          <w:szCs w:val="20"/>
        </w:rPr>
        <w:t xml:space="preserve"> deep fixed type, storm</w:t>
      </w:r>
      <w:r w:rsidR="00C03AF5" w:rsidRPr="002D036D">
        <w:rPr>
          <w:rFonts w:ascii="Times New Roman" w:hAnsi="Times New Roman"/>
          <w:sz w:val="20"/>
          <w:szCs w:val="20"/>
        </w:rPr>
        <w:t>proof</w:t>
      </w:r>
      <w:r w:rsidRPr="002D036D">
        <w:rPr>
          <w:rFonts w:ascii="Times New Roman" w:hAnsi="Times New Roman"/>
          <w:sz w:val="20"/>
          <w:szCs w:val="20"/>
        </w:rPr>
        <w:t xml:space="preserve"> aluminum louver, with 6063-T52 aluminum alloy extrusion</w:t>
      </w:r>
      <w:r w:rsidR="00B32176"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14:paraId="5E0D08A2" w14:textId="77777777"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Performance Rating Standard: AMCA Standard 500L</w:t>
      </w:r>
    </w:p>
    <w:p w14:paraId="351105B2" w14:textId="77777777" w:rsidR="004E48C1" w:rsidRPr="002D036D" w:rsidRDefault="004E48C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Certification: Louver AMCA tested, certified and licensed to bear the AMCA seal for the following:</w:t>
      </w:r>
    </w:p>
    <w:p w14:paraId="69144525" w14:textId="77777777" w:rsidR="004E48C1" w:rsidRPr="002D036D" w:rsidRDefault="004E48C1" w:rsidP="004E48C1">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Air performance</w:t>
      </w:r>
    </w:p>
    <w:p w14:paraId="49AD8138" w14:textId="77777777" w:rsidR="004E48C1" w:rsidRPr="002D036D" w:rsidRDefault="004E48C1" w:rsidP="004E48C1">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Water penetration</w:t>
      </w:r>
    </w:p>
    <w:p w14:paraId="204326F3" w14:textId="77777777" w:rsidR="00B32176" w:rsidRPr="002D036D" w:rsidRDefault="00B32176" w:rsidP="004E48C1">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lang w:val="en-CA"/>
        </w:rPr>
        <w:t>Extrusion Thickness:</w:t>
      </w:r>
    </w:p>
    <w:p w14:paraId="4B39F771" w14:textId="77777777" w:rsidR="00B32176" w:rsidRPr="002D036D" w:rsidRDefault="00B32176" w:rsidP="00B32176">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14:paraId="09D6889D" w14:textId="77777777" w:rsidR="00B32176" w:rsidRPr="002D036D" w:rsidRDefault="00B32176" w:rsidP="00B32176">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2.3mm </w:t>
      </w:r>
      <w:r w:rsidRPr="002D036D">
        <w:rPr>
          <w:rFonts w:ascii="Times New Roman" w:hAnsi="Times New Roman"/>
          <w:color w:val="FF0000"/>
          <w:sz w:val="20"/>
          <w:szCs w:val="20"/>
        </w:rPr>
        <w:t>(0.090")</w:t>
      </w:r>
      <w:r w:rsidRPr="002D036D">
        <w:rPr>
          <w:rFonts w:ascii="Times New Roman" w:hAnsi="Times New Roman"/>
          <w:sz w:val="20"/>
          <w:szCs w:val="20"/>
        </w:rPr>
        <w:t xml:space="preserve"> thick.</w:t>
      </w:r>
    </w:p>
    <w:p w14:paraId="0643AB5B" w14:textId="77777777" w:rsidR="00B71671" w:rsidRPr="002D036D" w:rsidRDefault="0079744B" w:rsidP="00B32176">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Louver</w:t>
      </w:r>
      <w:r w:rsidR="00B71671" w:rsidRPr="002D036D">
        <w:rPr>
          <w:rFonts w:ascii="Times New Roman" w:hAnsi="Times New Roman"/>
          <w:sz w:val="20"/>
          <w:szCs w:val="20"/>
        </w:rPr>
        <w:t xml:space="preserve"> Type: </w:t>
      </w:r>
      <w:r w:rsidR="00C03AF5" w:rsidRPr="002D036D">
        <w:rPr>
          <w:rFonts w:ascii="Times New Roman" w:hAnsi="Times New Roman"/>
          <w:sz w:val="20"/>
          <w:szCs w:val="20"/>
        </w:rPr>
        <w:t>Mullion or continuous line construction</w:t>
      </w:r>
    </w:p>
    <w:p w14:paraId="6D117E00" w14:textId="77777777"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45º</w:t>
      </w:r>
    </w:p>
    <w:p w14:paraId="531BABD4" w14:textId="77777777"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0.70m² </w:t>
      </w:r>
      <w:r w:rsidRPr="002D036D">
        <w:rPr>
          <w:rFonts w:ascii="Times New Roman" w:hAnsi="Times New Roman"/>
          <w:color w:val="FF0000"/>
          <w:sz w:val="20"/>
          <w:szCs w:val="20"/>
        </w:rPr>
        <w:t>(7.5</w:t>
      </w:r>
      <w:r w:rsidR="00C03AF5" w:rsidRPr="002D036D">
        <w:rPr>
          <w:rFonts w:ascii="Times New Roman" w:hAnsi="Times New Roman"/>
          <w:color w:val="FF0000"/>
          <w:sz w:val="20"/>
          <w:szCs w:val="20"/>
        </w:rPr>
        <w:t>3</w:t>
      </w:r>
      <w:r w:rsidRPr="002D036D">
        <w:rPr>
          <w:rFonts w:ascii="Times New Roman" w:hAnsi="Times New Roman"/>
          <w:color w:val="FF0000"/>
          <w:sz w:val="20"/>
          <w:szCs w:val="20"/>
        </w:rPr>
        <w:t xml:space="preserve"> </w:t>
      </w:r>
      <w:proofErr w:type="spellStart"/>
      <w:r w:rsidRPr="002D036D">
        <w:rPr>
          <w:rFonts w:ascii="Times New Roman" w:hAnsi="Times New Roman"/>
          <w:color w:val="FF0000"/>
          <w:sz w:val="20"/>
          <w:szCs w:val="20"/>
        </w:rPr>
        <w:t>sq.ft</w:t>
      </w:r>
      <w:proofErr w:type="spellEnd"/>
      <w:r w:rsidRPr="002D036D">
        <w:rPr>
          <w:rFonts w:ascii="Times New Roman" w:hAnsi="Times New Roman"/>
          <w:color w:val="FF0000"/>
          <w:sz w:val="20"/>
          <w:szCs w:val="20"/>
        </w:rPr>
        <w:t>.)</w:t>
      </w:r>
    </w:p>
    <w:p w14:paraId="679BB828" w14:textId="77777777" w:rsidR="00B71671"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Percentage of Free Area: 47.1%</w:t>
      </w:r>
    </w:p>
    <w:p w14:paraId="5BF4D60F" w14:textId="77777777" w:rsidR="001E514E" w:rsidRDefault="001E514E" w:rsidP="001E514E">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Air Performance Data:</w:t>
      </w:r>
    </w:p>
    <w:p w14:paraId="5AC4DD22" w14:textId="77777777"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Intake static pressure drop of  </w:t>
      </w:r>
      <w:r w:rsidR="00791670">
        <w:rPr>
          <w:rFonts w:ascii="Times New Roman" w:hAnsi="Times New Roman"/>
          <w:sz w:val="20"/>
          <w:szCs w:val="20"/>
        </w:rPr>
        <w:t xml:space="preserve">11.21 </w:t>
      </w:r>
      <w:r w:rsidRPr="00791670">
        <w:rPr>
          <w:rFonts w:ascii="Times New Roman" w:hAnsi="Times New Roman"/>
          <w:sz w:val="20"/>
          <w:szCs w:val="20"/>
        </w:rPr>
        <w:t xml:space="preserve">Pa </w:t>
      </w:r>
      <w:r w:rsidRPr="00223BAF">
        <w:rPr>
          <w:rFonts w:ascii="Times New Roman" w:hAnsi="Times New Roman"/>
          <w:color w:val="FF0000"/>
          <w:sz w:val="20"/>
          <w:szCs w:val="20"/>
        </w:rPr>
        <w:t>(0.</w:t>
      </w:r>
      <w:r w:rsidR="00791670" w:rsidRPr="00223BAF">
        <w:rPr>
          <w:rFonts w:ascii="Times New Roman" w:hAnsi="Times New Roman"/>
          <w:color w:val="FF0000"/>
          <w:sz w:val="20"/>
          <w:szCs w:val="20"/>
        </w:rPr>
        <w:t>045</w:t>
      </w:r>
      <w:r w:rsidRPr="00223BAF">
        <w:rPr>
          <w:rFonts w:ascii="Times New Roman" w:hAnsi="Times New Roman"/>
          <w:color w:val="FF0000"/>
          <w:sz w:val="20"/>
          <w:szCs w:val="20"/>
        </w:rPr>
        <w:t>” H</w:t>
      </w:r>
      <w:r w:rsidRPr="00223BAF">
        <w:rPr>
          <w:rFonts w:ascii="Times New Roman" w:hAnsi="Times New Roman"/>
          <w:color w:val="FF0000"/>
          <w:sz w:val="20"/>
          <w:szCs w:val="20"/>
          <w:vertAlign w:val="subscript"/>
        </w:rPr>
        <w:t>2</w:t>
      </w:r>
      <w:r w:rsidRPr="00223BAF">
        <w:rPr>
          <w:rFonts w:ascii="Times New Roman" w:hAnsi="Times New Roman"/>
          <w:color w:val="FF0000"/>
          <w:sz w:val="20"/>
          <w:szCs w:val="20"/>
        </w:rPr>
        <w:t>O)</w:t>
      </w:r>
      <w:r w:rsidRPr="00791670">
        <w:rPr>
          <w:rFonts w:ascii="Times New Roman" w:hAnsi="Times New Roman"/>
          <w:sz w:val="20"/>
          <w:szCs w:val="20"/>
        </w:rPr>
        <w:t xml:space="preserve"> at  the suggested design free area velocity of 2.5 m/s </w:t>
      </w:r>
      <w:r w:rsidRPr="00223BAF">
        <w:rPr>
          <w:rFonts w:ascii="Times New Roman" w:hAnsi="Times New Roman"/>
          <w:color w:val="FF0000"/>
          <w:sz w:val="20"/>
          <w:szCs w:val="20"/>
        </w:rPr>
        <w:t>(500 FPM)</w:t>
      </w:r>
    </w:p>
    <w:p w14:paraId="4D643977" w14:textId="77777777"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Volume of air at the suggested free area design velocity 1.</w:t>
      </w:r>
      <w:r w:rsidR="00791670" w:rsidRPr="00791670">
        <w:rPr>
          <w:rFonts w:ascii="Times New Roman" w:hAnsi="Times New Roman"/>
          <w:sz w:val="20"/>
          <w:szCs w:val="20"/>
        </w:rPr>
        <w:t>7</w:t>
      </w:r>
      <w:r w:rsidRPr="00791670">
        <w:rPr>
          <w:rFonts w:ascii="Times New Roman" w:hAnsi="Times New Roman"/>
          <w:sz w:val="20"/>
          <w:szCs w:val="20"/>
        </w:rPr>
        <w:t>8 m</w:t>
      </w:r>
      <w:r w:rsidRPr="00791670">
        <w:rPr>
          <w:rFonts w:ascii="Times New Roman" w:hAnsi="Times New Roman"/>
          <w:sz w:val="20"/>
          <w:szCs w:val="20"/>
          <w:vertAlign w:val="superscript"/>
        </w:rPr>
        <w:t>3</w:t>
      </w:r>
      <w:r w:rsidRPr="00791670">
        <w:rPr>
          <w:rFonts w:ascii="Times New Roman" w:hAnsi="Times New Roman"/>
          <w:sz w:val="20"/>
          <w:szCs w:val="20"/>
        </w:rPr>
        <w:t>/s</w:t>
      </w:r>
    </w:p>
    <w:p w14:paraId="18FD7B73" w14:textId="77777777" w:rsidR="001E514E" w:rsidRPr="00223BAF" w:rsidRDefault="001E514E" w:rsidP="001E514E">
      <w:pPr>
        <w:pStyle w:val="Petroff4"/>
        <w:numPr>
          <w:ilvl w:val="0"/>
          <w:numId w:val="0"/>
        </w:numPr>
        <w:tabs>
          <w:tab w:val="left" w:pos="-1440"/>
        </w:tabs>
        <w:ind w:left="3600"/>
        <w:rPr>
          <w:rFonts w:ascii="Times New Roman" w:hAnsi="Times New Roman"/>
          <w:color w:val="FF0000"/>
          <w:sz w:val="20"/>
          <w:szCs w:val="20"/>
        </w:rPr>
      </w:pPr>
      <w:r w:rsidRPr="00791670">
        <w:rPr>
          <w:rFonts w:ascii="Times New Roman" w:hAnsi="Times New Roman"/>
          <w:sz w:val="20"/>
          <w:szCs w:val="20"/>
        </w:rPr>
        <w:t xml:space="preserve"> </w:t>
      </w:r>
      <w:r w:rsidRPr="00223BAF">
        <w:rPr>
          <w:rFonts w:ascii="Times New Roman" w:hAnsi="Times New Roman"/>
          <w:color w:val="FF0000"/>
          <w:sz w:val="20"/>
          <w:szCs w:val="20"/>
        </w:rPr>
        <w:t>(</w:t>
      </w:r>
      <w:r w:rsidR="00791670" w:rsidRPr="00223BAF">
        <w:rPr>
          <w:rFonts w:ascii="Times New Roman" w:hAnsi="Times New Roman"/>
          <w:color w:val="FF0000"/>
          <w:sz w:val="20"/>
          <w:szCs w:val="20"/>
        </w:rPr>
        <w:t>3765</w:t>
      </w:r>
      <w:r w:rsidRPr="00223BAF">
        <w:rPr>
          <w:rFonts w:ascii="Times New Roman" w:hAnsi="Times New Roman"/>
          <w:color w:val="FF0000"/>
          <w:sz w:val="20"/>
          <w:szCs w:val="20"/>
        </w:rPr>
        <w:t xml:space="preserve"> CFM)</w:t>
      </w:r>
    </w:p>
    <w:p w14:paraId="4F75AFDC" w14:textId="77777777" w:rsidR="001E514E" w:rsidRPr="002D036D" w:rsidRDefault="001E514E" w:rsidP="001E514E">
      <w:pPr>
        <w:pStyle w:val="Petroff4"/>
        <w:numPr>
          <w:ilvl w:val="0"/>
          <w:numId w:val="0"/>
        </w:numPr>
        <w:tabs>
          <w:tab w:val="left" w:pos="-1440"/>
        </w:tabs>
        <w:ind w:left="2880"/>
        <w:rPr>
          <w:rFonts w:ascii="Times New Roman" w:hAnsi="Times New Roman"/>
          <w:sz w:val="20"/>
          <w:szCs w:val="20"/>
        </w:rPr>
      </w:pPr>
    </w:p>
    <w:p w14:paraId="70E876E4" w14:textId="77777777" w:rsidR="00B71671" w:rsidRDefault="00B71671" w:rsidP="00C03AF5">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Product: Model </w:t>
      </w:r>
      <w:r w:rsidR="00C03AF5" w:rsidRPr="002D036D">
        <w:rPr>
          <w:rFonts w:ascii="Times New Roman" w:hAnsi="Times New Roman"/>
          <w:sz w:val="20"/>
          <w:szCs w:val="20"/>
        </w:rPr>
        <w:t>H6451</w:t>
      </w:r>
      <w:r w:rsidRPr="002D036D">
        <w:rPr>
          <w:rFonts w:ascii="Times New Roman" w:hAnsi="Times New Roman"/>
          <w:sz w:val="20"/>
          <w:szCs w:val="20"/>
        </w:rPr>
        <w:t xml:space="preserve"> Storm</w:t>
      </w:r>
      <w:r w:rsidR="00C03AF5" w:rsidRPr="002D036D">
        <w:rPr>
          <w:rFonts w:ascii="Times New Roman" w:hAnsi="Times New Roman"/>
          <w:sz w:val="20"/>
          <w:szCs w:val="20"/>
        </w:rPr>
        <w:t>proof</w:t>
      </w:r>
      <w:r w:rsidRPr="002D036D">
        <w:rPr>
          <w:rFonts w:ascii="Times New Roman" w:hAnsi="Times New Roman"/>
          <w:sz w:val="20"/>
          <w:szCs w:val="20"/>
        </w:rPr>
        <w:t xml:space="preserve">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14:paraId="2125FF38" w14:textId="77777777"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14:paraId="49BCBA85" w14:textId="77777777" w:rsidR="00791670" w:rsidRDefault="00791670" w:rsidP="00791670">
      <w:pPr>
        <w:pStyle w:val="Petroff4"/>
        <w:numPr>
          <w:ilvl w:val="0"/>
          <w:numId w:val="0"/>
        </w:numPr>
        <w:tabs>
          <w:tab w:val="left" w:pos="-1440"/>
        </w:tabs>
        <w:ind w:left="3600"/>
        <w:rPr>
          <w:rFonts w:ascii="Times New Roman" w:hAnsi="Times New Roman"/>
          <w:sz w:val="20"/>
          <w:szCs w:val="20"/>
        </w:rPr>
      </w:pPr>
    </w:p>
    <w:p w14:paraId="684C5C7A" w14:textId="77777777" w:rsid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Louver assembly consists of storm blades designed prevent water from creeping up the blade and deflecting it away from the louvre opening.  </w:t>
      </w:r>
    </w:p>
    <w:p w14:paraId="54849E31" w14:textId="77777777"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Heads, sills, jambs and mullions to be one piece extruded aluminum members with integral caulking slots.</w:t>
      </w:r>
    </w:p>
    <w:p w14:paraId="7EB5B0E3"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or continuous line construction with vertical mullions or recessed, structural supports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w:t>
      </w:r>
    </w:p>
    <w:p w14:paraId="1B4FF4AB"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lastRenderedPageBreak/>
        <w:t xml:space="preserve">Sill </w:t>
      </w:r>
      <w:r w:rsidR="00223BAF">
        <w:rPr>
          <w:rFonts w:ascii="Times New Roman" w:hAnsi="Times New Roman"/>
          <w:sz w:val="20"/>
          <w:szCs w:val="20"/>
        </w:rPr>
        <w:t>flashing</w:t>
      </w:r>
      <w:r>
        <w:rPr>
          <w:rFonts w:ascii="Times New Roman" w:hAnsi="Times New Roman"/>
          <w:sz w:val="20"/>
          <w:szCs w:val="20"/>
        </w:rPr>
        <w:t xml:space="preserve"> shall consist of minimum 1.</w:t>
      </w:r>
      <w:r w:rsidR="00223BAF">
        <w:rPr>
          <w:rFonts w:ascii="Times New Roman" w:hAnsi="Times New Roman"/>
          <w:sz w:val="20"/>
          <w:szCs w:val="20"/>
        </w:rPr>
        <w:t>5</w:t>
      </w:r>
      <w:r>
        <w:rPr>
          <w:rFonts w:ascii="Times New Roman" w:hAnsi="Times New Roman"/>
          <w:sz w:val="20"/>
          <w:szCs w:val="20"/>
        </w:rPr>
        <w:t xml:space="preserve">mm </w:t>
      </w:r>
      <w:r w:rsidRPr="00791670">
        <w:rPr>
          <w:rFonts w:ascii="Times New Roman" w:hAnsi="Times New Roman"/>
          <w:color w:val="FF0000"/>
          <w:sz w:val="20"/>
          <w:szCs w:val="20"/>
        </w:rPr>
        <w:t>(0.0</w:t>
      </w:r>
      <w:r w:rsidR="00223BAF">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w:t>
      </w:r>
      <w:r w:rsidR="00223BAF">
        <w:rPr>
          <w:rFonts w:ascii="Times New Roman" w:hAnsi="Times New Roman"/>
          <w:sz w:val="20"/>
          <w:szCs w:val="20"/>
        </w:rPr>
        <w:t xml:space="preserve"> with a</w:t>
      </w:r>
      <w:r>
        <w:rPr>
          <w:rFonts w:ascii="Times New Roman" w:hAnsi="Times New Roman"/>
          <w:sz w:val="20"/>
          <w:szCs w:val="20"/>
        </w:rPr>
        <w:t xml:space="preserve"> minimum 52mm </w:t>
      </w:r>
      <w:r w:rsidRPr="00791670">
        <w:rPr>
          <w:rFonts w:ascii="Times New Roman" w:hAnsi="Times New Roman"/>
          <w:color w:val="FF0000"/>
          <w:sz w:val="20"/>
          <w:szCs w:val="20"/>
        </w:rPr>
        <w:t>(2”)</w:t>
      </w:r>
      <w:r>
        <w:rPr>
          <w:rFonts w:ascii="Times New Roman" w:hAnsi="Times New Roman"/>
          <w:sz w:val="20"/>
          <w:szCs w:val="20"/>
        </w:rPr>
        <w:t xml:space="preserve"> vertical return behind louvre or blank off panel assembly</w:t>
      </w:r>
      <w:r w:rsidR="00223BAF">
        <w:rPr>
          <w:rFonts w:ascii="Times New Roman" w:hAnsi="Times New Roman"/>
          <w:sz w:val="20"/>
          <w:szCs w:val="20"/>
        </w:rPr>
        <w:t>.</w:t>
      </w:r>
    </w:p>
    <w:p w14:paraId="656A15DE" w14:textId="77777777"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t>ACCESSORIES</w:t>
      </w:r>
    </w:p>
    <w:p w14:paraId="31D5C602" w14:textId="77777777" w:rsidR="00292476" w:rsidRPr="002D036D" w:rsidRDefault="00292476"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Sill Flashing: Provide sill flashing of same material and finish as adjacent louver, as approved by the Consultant.</w:t>
      </w:r>
    </w:p>
    <w:p w14:paraId="711A04D4" w14:textId="77777777" w:rsidR="00D503A3" w:rsidRPr="002D036D" w:rsidRDefault="00D503A3"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Structural Support:</w:t>
      </w:r>
    </w:p>
    <w:p w14:paraId="0E382B82" w14:textId="77777777" w:rsidR="00894025"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Louver Support: Designed and furnished by louver manufacturer </w:t>
      </w:r>
      <w:r w:rsidR="00BD466F" w:rsidRPr="002D036D">
        <w:rPr>
          <w:rFonts w:ascii="Times New Roman" w:hAnsi="Times New Roman"/>
          <w:sz w:val="20"/>
          <w:szCs w:val="20"/>
        </w:rPr>
        <w:t xml:space="preserve">to support wind load of </w:t>
      </w:r>
      <w:r w:rsidRPr="002D036D">
        <w:rPr>
          <w:rFonts w:ascii="Times New Roman" w:hAnsi="Times New Roman"/>
          <w:sz w:val="20"/>
          <w:szCs w:val="20"/>
        </w:rPr>
        <w:t>955 Pa</w:t>
      </w:r>
      <w:r w:rsidR="00BD466F" w:rsidRPr="002D036D">
        <w:rPr>
          <w:rFonts w:ascii="Times New Roman" w:hAnsi="Times New Roman"/>
          <w:sz w:val="20"/>
          <w:szCs w:val="20"/>
        </w:rPr>
        <w:t xml:space="preserve"> </w:t>
      </w:r>
      <w:r w:rsidR="00BD466F" w:rsidRPr="00F60A05">
        <w:rPr>
          <w:rFonts w:ascii="Times New Roman" w:hAnsi="Times New Roman"/>
          <w:color w:val="FF0000"/>
          <w:sz w:val="20"/>
          <w:szCs w:val="20"/>
        </w:rPr>
        <w:t xml:space="preserve">(20 </w:t>
      </w:r>
      <w:proofErr w:type="spellStart"/>
      <w:r w:rsidR="00BD466F" w:rsidRPr="00F60A05">
        <w:rPr>
          <w:rFonts w:ascii="Times New Roman" w:hAnsi="Times New Roman"/>
          <w:color w:val="FF0000"/>
          <w:sz w:val="20"/>
          <w:szCs w:val="20"/>
        </w:rPr>
        <w:t>psf</w:t>
      </w:r>
      <w:proofErr w:type="spellEnd"/>
      <w:r w:rsidR="00BD466F" w:rsidRPr="00F60A05">
        <w:rPr>
          <w:rFonts w:ascii="Times New Roman" w:hAnsi="Times New Roman"/>
          <w:color w:val="FF0000"/>
          <w:sz w:val="20"/>
          <w:szCs w:val="20"/>
        </w:rPr>
        <w:t>)</w:t>
      </w:r>
      <w:r w:rsidR="004E48C1" w:rsidRPr="002D036D">
        <w:rPr>
          <w:rFonts w:ascii="Times New Roman" w:hAnsi="Times New Roman"/>
          <w:sz w:val="20"/>
          <w:szCs w:val="20"/>
        </w:rPr>
        <w:t>, unless others specified</w:t>
      </w:r>
      <w:r w:rsidRPr="002D036D">
        <w:rPr>
          <w:rFonts w:ascii="Times New Roman" w:hAnsi="Times New Roman"/>
          <w:sz w:val="20"/>
          <w:szCs w:val="20"/>
        </w:rPr>
        <w:t>.</w:t>
      </w:r>
    </w:p>
    <w:p w14:paraId="1BE9E2AF" w14:textId="77777777" w:rsidR="00D503A3"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Support Angle: </w:t>
      </w:r>
      <w:r w:rsidR="005B770F">
        <w:rPr>
          <w:rFonts w:ascii="Times New Roman" w:hAnsi="Times New Roman"/>
          <w:sz w:val="20"/>
          <w:szCs w:val="20"/>
        </w:rPr>
        <w:t>Louver opening</w:t>
      </w:r>
      <w:r w:rsidR="003617AA">
        <w:rPr>
          <w:rFonts w:ascii="Times New Roman" w:hAnsi="Times New Roman"/>
          <w:sz w:val="20"/>
          <w:szCs w:val="20"/>
        </w:rPr>
        <w:t>s</w:t>
      </w:r>
      <w:r w:rsidR="005B770F">
        <w:rPr>
          <w:rFonts w:ascii="Times New Roman" w:hAnsi="Times New Roman"/>
          <w:sz w:val="20"/>
          <w:szCs w:val="20"/>
        </w:rPr>
        <w:t xml:space="preserve"> that are greater than 1524mm </w:t>
      </w:r>
      <w:r w:rsidR="005B770F" w:rsidRPr="002D036D">
        <w:rPr>
          <w:rFonts w:ascii="Times New Roman" w:hAnsi="Times New Roman"/>
          <w:color w:val="FF0000"/>
          <w:sz w:val="20"/>
          <w:szCs w:val="20"/>
        </w:rPr>
        <w:t>(</w:t>
      </w:r>
      <w:r w:rsidR="005B770F">
        <w:rPr>
          <w:rFonts w:ascii="Times New Roman" w:hAnsi="Times New Roman"/>
          <w:color w:val="FF0000"/>
          <w:sz w:val="20"/>
          <w:szCs w:val="20"/>
        </w:rPr>
        <w:t>5</w:t>
      </w:r>
      <w:r w:rsidR="005B770F" w:rsidRPr="002D036D">
        <w:rPr>
          <w:rFonts w:ascii="Times New Roman" w:hAnsi="Times New Roman"/>
          <w:color w:val="FF0000"/>
          <w:sz w:val="20"/>
          <w:szCs w:val="20"/>
        </w:rPr>
        <w:t>')</w:t>
      </w:r>
      <w:r w:rsidR="005B770F">
        <w:rPr>
          <w:rFonts w:ascii="Times New Roman" w:hAnsi="Times New Roman"/>
          <w:sz w:val="20"/>
          <w:szCs w:val="20"/>
        </w:rPr>
        <w:t xml:space="preserve">  wide and greater than 3658mm </w:t>
      </w:r>
      <w:r w:rsidRPr="002D036D">
        <w:rPr>
          <w:rFonts w:ascii="Times New Roman" w:hAnsi="Times New Roman"/>
          <w:color w:val="FF0000"/>
          <w:sz w:val="20"/>
          <w:szCs w:val="20"/>
        </w:rPr>
        <w:t>(1</w:t>
      </w:r>
      <w:r w:rsidR="005B770F">
        <w:rPr>
          <w:rFonts w:ascii="Times New Roman" w:hAnsi="Times New Roman"/>
          <w:color w:val="FF0000"/>
          <w:sz w:val="20"/>
          <w:szCs w:val="20"/>
        </w:rPr>
        <w:t>2</w:t>
      </w:r>
      <w:r w:rsidRPr="002D036D">
        <w:rPr>
          <w:rFonts w:ascii="Times New Roman" w:hAnsi="Times New Roman"/>
          <w:color w:val="FF0000"/>
          <w:sz w:val="20"/>
          <w:szCs w:val="20"/>
        </w:rPr>
        <w:t>')</w:t>
      </w:r>
      <w:r w:rsidR="003617AA" w:rsidRPr="003617AA">
        <w:rPr>
          <w:rFonts w:ascii="Times New Roman" w:hAnsi="Times New Roman"/>
          <w:sz w:val="20"/>
          <w:szCs w:val="20"/>
        </w:rPr>
        <w:t xml:space="preserve"> high</w:t>
      </w:r>
      <w:r w:rsidRPr="002D036D">
        <w:rPr>
          <w:rFonts w:ascii="Times New Roman" w:hAnsi="Times New Roman"/>
          <w:sz w:val="20"/>
          <w:szCs w:val="20"/>
        </w:rPr>
        <w:t xml:space="preserve"> </w:t>
      </w:r>
      <w:r w:rsidR="005B770F">
        <w:rPr>
          <w:rFonts w:ascii="Times New Roman" w:hAnsi="Times New Roman"/>
          <w:sz w:val="20"/>
          <w:szCs w:val="20"/>
        </w:rPr>
        <w:t>,</w:t>
      </w:r>
      <w:r w:rsidRPr="002D036D">
        <w:rPr>
          <w:rFonts w:ascii="Times New Roman" w:hAnsi="Times New Roman"/>
          <w:sz w:val="20"/>
          <w:szCs w:val="20"/>
        </w:rPr>
        <w:t xml:space="preserve"> require horizontal girt at mid span, as indicated in Section 05 50 00 Metal Fabrications </w:t>
      </w:r>
      <w:r w:rsidRPr="002D036D">
        <w:rPr>
          <w:rFonts w:ascii="Times New Roman" w:hAnsi="Times New Roman"/>
          <w:color w:val="FF0000"/>
          <w:sz w:val="20"/>
          <w:szCs w:val="20"/>
        </w:rPr>
        <w:t>[05500]</w:t>
      </w:r>
      <w:r w:rsidRPr="002D036D">
        <w:rPr>
          <w:rFonts w:ascii="Times New Roman" w:hAnsi="Times New Roman"/>
          <w:sz w:val="20"/>
          <w:szCs w:val="20"/>
        </w:rPr>
        <w:t>.</w:t>
      </w:r>
    </w:p>
    <w:p w14:paraId="76AA1FD9" w14:textId="77777777" w:rsidR="0063333B" w:rsidRPr="002D036D" w:rsidRDefault="0063333B" w:rsidP="00894025">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Bird Screens:</w:t>
      </w:r>
    </w:p>
    <w:p w14:paraId="7794C496" w14:textId="77777777" w:rsidR="00292476" w:rsidRPr="002D036D" w:rsidRDefault="00292476"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12mm </w:t>
      </w:r>
      <w:r w:rsidRPr="002D036D">
        <w:rPr>
          <w:rFonts w:ascii="Times New Roman" w:hAnsi="Times New Roman"/>
          <w:color w:val="FF0000"/>
          <w:sz w:val="20"/>
          <w:szCs w:val="20"/>
        </w:rPr>
        <w:t>(1/2")</w:t>
      </w:r>
      <w:r w:rsidRPr="002D036D">
        <w:rPr>
          <w:rFonts w:ascii="Times New Roman" w:hAnsi="Times New Roman"/>
          <w:sz w:val="20"/>
          <w:szCs w:val="20"/>
        </w:rPr>
        <w:t xml:space="preserve"> opening, 1.13mm (</w:t>
      </w:r>
      <w:r w:rsidR="002D036D" w:rsidRPr="002D036D">
        <w:rPr>
          <w:rFonts w:ascii="Times New Roman" w:hAnsi="Times New Roman"/>
          <w:color w:val="FF0000"/>
          <w:sz w:val="20"/>
          <w:szCs w:val="20"/>
        </w:rPr>
        <w:t>0.044"</w:t>
      </w:r>
      <w:r w:rsidRPr="002D036D">
        <w:rPr>
          <w:rFonts w:ascii="Times New Roman" w:hAnsi="Times New Roman"/>
          <w:sz w:val="20"/>
          <w:szCs w:val="20"/>
        </w:rPr>
        <w:t>)</w:t>
      </w:r>
      <w:r w:rsidR="0063333B" w:rsidRPr="002D036D">
        <w:rPr>
          <w:rFonts w:ascii="Times New Roman" w:hAnsi="Times New Roman"/>
          <w:sz w:val="20"/>
          <w:szCs w:val="20"/>
        </w:rPr>
        <w:t xml:space="preserve"> </w:t>
      </w:r>
      <w:r w:rsidRPr="002D036D">
        <w:rPr>
          <w:rFonts w:ascii="Times New Roman" w:hAnsi="Times New Roman"/>
          <w:sz w:val="20"/>
          <w:szCs w:val="20"/>
        </w:rPr>
        <w:t xml:space="preserve">re-galvanized steel </w:t>
      </w:r>
      <w:r w:rsidR="0063333B" w:rsidRPr="002D036D">
        <w:rPr>
          <w:rFonts w:ascii="Times New Roman" w:hAnsi="Times New Roman"/>
          <w:sz w:val="20"/>
          <w:szCs w:val="20"/>
        </w:rPr>
        <w:t>wire</w:t>
      </w:r>
      <w:r w:rsidRPr="002D036D">
        <w:rPr>
          <w:rFonts w:ascii="Times New Roman" w:hAnsi="Times New Roman"/>
          <w:sz w:val="20"/>
          <w:szCs w:val="20"/>
        </w:rPr>
        <w:t xml:space="preserve"> mesh</w:t>
      </w:r>
      <w:r w:rsidR="0063333B" w:rsidRPr="002D036D">
        <w:rPr>
          <w:rFonts w:ascii="Times New Roman" w:hAnsi="Times New Roman"/>
          <w:sz w:val="20"/>
          <w:szCs w:val="20"/>
        </w:rPr>
        <w:t>,</w:t>
      </w:r>
      <w:r w:rsidR="00F2159D" w:rsidRPr="002D036D">
        <w:rPr>
          <w:rFonts w:ascii="Times New Roman" w:hAnsi="Times New Roman"/>
          <w:sz w:val="20"/>
          <w:szCs w:val="20"/>
        </w:rPr>
        <w:t xml:space="preserve"> in </w:t>
      </w:r>
      <w:proofErr w:type="gramStart"/>
      <w:r w:rsidR="00F2159D" w:rsidRPr="002D036D">
        <w:rPr>
          <w:rFonts w:ascii="Times New Roman" w:hAnsi="Times New Roman"/>
          <w:sz w:val="20"/>
          <w:szCs w:val="20"/>
        </w:rPr>
        <w:t>a</w:t>
      </w:r>
      <w:proofErr w:type="gramEnd"/>
      <w:r w:rsidR="0063333B" w:rsidRPr="002D036D">
        <w:rPr>
          <w:rFonts w:ascii="Times New Roman" w:hAnsi="Times New Roman"/>
          <w:sz w:val="20"/>
          <w:szCs w:val="20"/>
        </w:rPr>
        <w:t xml:space="preserve"> extruded aluminum frame.  </w:t>
      </w:r>
      <w:r w:rsidR="00F45B46" w:rsidRPr="002D036D">
        <w:rPr>
          <w:rFonts w:ascii="Times New Roman" w:hAnsi="Times New Roman"/>
          <w:sz w:val="20"/>
          <w:szCs w:val="20"/>
        </w:rPr>
        <w:t>Removable s</w:t>
      </w:r>
      <w:r w:rsidR="0063333B" w:rsidRPr="002D036D">
        <w:rPr>
          <w:rFonts w:ascii="Times New Roman" w:hAnsi="Times New Roman"/>
          <w:sz w:val="20"/>
          <w:szCs w:val="20"/>
        </w:rPr>
        <w:t>creen frame to be independent to louv</w:t>
      </w:r>
      <w:r w:rsidRPr="002D036D">
        <w:rPr>
          <w:rFonts w:ascii="Times New Roman" w:hAnsi="Times New Roman"/>
          <w:sz w:val="20"/>
          <w:szCs w:val="20"/>
        </w:rPr>
        <w:t>er</w:t>
      </w:r>
      <w:r w:rsidR="0063333B" w:rsidRPr="002D036D">
        <w:rPr>
          <w:rFonts w:ascii="Times New Roman" w:hAnsi="Times New Roman"/>
          <w:sz w:val="20"/>
          <w:szCs w:val="20"/>
        </w:rPr>
        <w:t xml:space="preserve"> assembly</w:t>
      </w:r>
      <w:r w:rsidRPr="002D036D">
        <w:rPr>
          <w:rFonts w:ascii="Times New Roman" w:hAnsi="Times New Roman"/>
          <w:sz w:val="20"/>
          <w:szCs w:val="20"/>
        </w:rPr>
        <w:t>, attaching to the interior face of the louver, providing continuous coverage</w:t>
      </w:r>
      <w:r w:rsidR="00F45B46" w:rsidRPr="002D036D">
        <w:rPr>
          <w:rFonts w:ascii="Times New Roman" w:hAnsi="Times New Roman"/>
          <w:sz w:val="20"/>
          <w:szCs w:val="20"/>
        </w:rPr>
        <w:t>.</w:t>
      </w:r>
    </w:p>
    <w:p w14:paraId="214698F8" w14:textId="77777777" w:rsidR="00F2159D" w:rsidRPr="002D036D" w:rsidRDefault="00F2159D"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Pr="002D036D">
        <w:rPr>
          <w:rFonts w:ascii="Times New Roman" w:hAnsi="Times New Roman"/>
          <w:color w:val="FF0000"/>
          <w:sz w:val="20"/>
          <w:szCs w:val="20"/>
        </w:rPr>
        <w:t>1/2</w:t>
      </w:r>
      <w:r w:rsidR="002D036D" w:rsidRPr="002D036D">
        <w:rPr>
          <w:rFonts w:ascii="Times New Roman" w:hAnsi="Times New Roman"/>
          <w:color w:val="FF0000"/>
          <w:sz w:val="20"/>
          <w:szCs w:val="20"/>
        </w:rPr>
        <w:t>"</w:t>
      </w:r>
      <w:r w:rsidRPr="002D036D">
        <w:rPr>
          <w:rFonts w:ascii="Times New Roman" w:hAnsi="Times New Roman"/>
          <w:sz w:val="20"/>
          <w:szCs w:val="20"/>
        </w:rPr>
        <w:t>) opening, 1</w:t>
      </w:r>
      <w:r w:rsidR="003617AA">
        <w:rPr>
          <w:rFonts w:ascii="Times New Roman" w:hAnsi="Times New Roman"/>
          <w:sz w:val="20"/>
          <w:szCs w:val="20"/>
        </w:rPr>
        <w:t>.27</w:t>
      </w:r>
      <w:r w:rsidRPr="002D036D">
        <w:rPr>
          <w:rFonts w:ascii="Times New Roman" w:hAnsi="Times New Roman"/>
          <w:sz w:val="20"/>
          <w:szCs w:val="20"/>
        </w:rPr>
        <w:t>mm (</w:t>
      </w:r>
      <w:r w:rsidRPr="002D036D">
        <w:rPr>
          <w:rFonts w:ascii="Times New Roman" w:hAnsi="Times New Roman"/>
          <w:color w:val="FF0000"/>
          <w:sz w:val="20"/>
          <w:szCs w:val="20"/>
        </w:rPr>
        <w:t>0.050</w:t>
      </w:r>
      <w:r w:rsidR="002D036D" w:rsidRPr="002D036D">
        <w:rPr>
          <w:rFonts w:ascii="Times New Roman" w:hAnsi="Times New Roman"/>
          <w:color w:val="FF0000"/>
          <w:sz w:val="20"/>
          <w:szCs w:val="20"/>
        </w:rPr>
        <w:t>"</w:t>
      </w:r>
      <w:r w:rsidRPr="002D036D">
        <w:rPr>
          <w:rFonts w:ascii="Times New Roman" w:hAnsi="Times New Roman"/>
          <w:sz w:val="20"/>
          <w:szCs w:val="20"/>
        </w:rPr>
        <w:t>) thick aluminum expanded metal mesh in an extruded aluminum frame. Removable screen frame to be independent to louver assembly, attaching to the interior face of the louver, providing continuous coverage.</w:t>
      </w:r>
    </w:p>
    <w:p w14:paraId="2C6719EB" w14:textId="77777777" w:rsidR="007E4994" w:rsidRDefault="007E4994"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002D036D" w:rsidRPr="002D036D">
        <w:rPr>
          <w:rFonts w:ascii="Times New Roman" w:hAnsi="Times New Roman"/>
          <w:color w:val="FF0000"/>
          <w:sz w:val="20"/>
          <w:szCs w:val="20"/>
        </w:rPr>
        <w:t>1/2"</w:t>
      </w:r>
      <w:r w:rsidRPr="002D036D">
        <w:rPr>
          <w:rFonts w:ascii="Times New Roman" w:hAnsi="Times New Roman"/>
          <w:sz w:val="20"/>
          <w:szCs w:val="20"/>
        </w:rPr>
        <w:t>) opening, 1.6mm (</w:t>
      </w:r>
      <w:r w:rsidRPr="002D036D">
        <w:rPr>
          <w:rFonts w:ascii="Times New Roman" w:hAnsi="Times New Roman"/>
          <w:color w:val="FF0000"/>
          <w:sz w:val="20"/>
          <w:szCs w:val="20"/>
        </w:rPr>
        <w:t>0.063</w:t>
      </w:r>
      <w:r w:rsidR="002D036D" w:rsidRPr="002D036D">
        <w:rPr>
          <w:rFonts w:ascii="Times New Roman" w:hAnsi="Times New Roman"/>
          <w:color w:val="FF0000"/>
          <w:sz w:val="20"/>
          <w:szCs w:val="20"/>
        </w:rPr>
        <w:t>"</w:t>
      </w:r>
      <w:r w:rsidRPr="002D036D">
        <w:rPr>
          <w:rFonts w:ascii="Times New Roman" w:hAnsi="Times New Roman"/>
          <w:sz w:val="20"/>
          <w:szCs w:val="20"/>
        </w:rPr>
        <w:t xml:space="preserve">) diameter aluminum wire intercrimp screen in </w:t>
      </w:r>
      <w:proofErr w:type="gramStart"/>
      <w:r w:rsidRPr="002D036D">
        <w:rPr>
          <w:rFonts w:ascii="Times New Roman" w:hAnsi="Times New Roman"/>
          <w:sz w:val="20"/>
          <w:szCs w:val="20"/>
        </w:rPr>
        <w:t>a</w:t>
      </w:r>
      <w:proofErr w:type="gramEnd"/>
      <w:r w:rsidRPr="002D036D">
        <w:rPr>
          <w:rFonts w:ascii="Times New Roman" w:hAnsi="Times New Roman"/>
          <w:sz w:val="20"/>
          <w:szCs w:val="20"/>
        </w:rPr>
        <w:t xml:space="preserve"> extruded aluminum frame. Removable screen frame to be independent to louver assembly, attaching to the interior face of the louver, providing continuous coverage.</w:t>
      </w:r>
    </w:p>
    <w:p w14:paraId="0A5A0C37" w14:textId="77777777"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t>Insect</w:t>
      </w:r>
      <w:r w:rsidR="00F45B46" w:rsidRPr="002D036D">
        <w:rPr>
          <w:rFonts w:ascii="Times New Roman" w:hAnsi="Times New Roman"/>
          <w:sz w:val="20"/>
          <w:szCs w:val="20"/>
        </w:rPr>
        <w:t xml:space="preserve"> Screens:</w:t>
      </w:r>
    </w:p>
    <w:p w14:paraId="3B93442A" w14:textId="77777777"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14:paraId="1BAAE337" w14:textId="77777777" w:rsidR="0063333B" w:rsidRPr="002D036D" w:rsidRDefault="0063333B" w:rsidP="00F64D63">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Blank-</w:t>
      </w:r>
      <w:r w:rsidR="00102507" w:rsidRPr="002D036D">
        <w:rPr>
          <w:rFonts w:ascii="Times New Roman" w:hAnsi="Times New Roman"/>
          <w:sz w:val="20"/>
          <w:szCs w:val="20"/>
        </w:rPr>
        <w:t>Off</w:t>
      </w:r>
      <w:r w:rsidRPr="002D036D">
        <w:rPr>
          <w:rFonts w:ascii="Times New Roman" w:hAnsi="Times New Roman"/>
          <w:sz w:val="20"/>
          <w:szCs w:val="20"/>
        </w:rPr>
        <w:t xml:space="preserve"> Panels:</w:t>
      </w:r>
    </w:p>
    <w:p w14:paraId="05DB744C" w14:textId="77777777" w:rsidR="005E2773" w:rsidRPr="002D036D" w:rsidRDefault="005E2773"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Insulated Blank-off Panels:</w:t>
      </w:r>
    </w:p>
    <w:p w14:paraId="4F094DBE" w14:textId="77777777" w:rsidR="00103E42" w:rsidRPr="002D036D" w:rsidRDefault="00103E42" w:rsidP="005E2773">
      <w:pPr>
        <w:pStyle w:val="Petroff5"/>
        <w:numPr>
          <w:ilvl w:val="4"/>
          <w:numId w:val="30"/>
        </w:numPr>
        <w:tabs>
          <w:tab w:val="left" w:pos="-1440"/>
        </w:tabs>
        <w:rPr>
          <w:rFonts w:ascii="Times New Roman" w:hAnsi="Times New Roman"/>
          <w:sz w:val="20"/>
          <w:szCs w:val="20"/>
        </w:rPr>
      </w:pPr>
      <w:r w:rsidRPr="002D036D">
        <w:rPr>
          <w:rFonts w:ascii="Times New Roman" w:hAnsi="Times New Roman"/>
          <w:sz w:val="20"/>
          <w:szCs w:val="20"/>
        </w:rPr>
        <w:t>Aluminum faced p</w:t>
      </w:r>
      <w:r w:rsidR="0063333B" w:rsidRPr="002D036D">
        <w:rPr>
          <w:rFonts w:ascii="Times New Roman" w:hAnsi="Times New Roman"/>
          <w:sz w:val="20"/>
          <w:szCs w:val="20"/>
        </w:rPr>
        <w:t>refinished insulated blank</w:t>
      </w:r>
      <w:r w:rsidRPr="002D036D">
        <w:rPr>
          <w:rFonts w:ascii="Times New Roman" w:hAnsi="Times New Roman"/>
          <w:sz w:val="20"/>
          <w:szCs w:val="20"/>
        </w:rPr>
        <w:t>-</w:t>
      </w:r>
      <w:r w:rsidR="0063333B" w:rsidRPr="002D036D">
        <w:rPr>
          <w:rFonts w:ascii="Times New Roman" w:hAnsi="Times New Roman"/>
          <w:sz w:val="20"/>
          <w:szCs w:val="20"/>
        </w:rPr>
        <w:t>off panels</w:t>
      </w:r>
      <w:r w:rsidRPr="002D036D">
        <w:rPr>
          <w:rFonts w:ascii="Times New Roman" w:hAnsi="Times New Roman"/>
          <w:sz w:val="20"/>
          <w:szCs w:val="20"/>
        </w:rPr>
        <w:t xml:space="preserve">, consisting of 51mm </w:t>
      </w:r>
      <w:r w:rsidRPr="002D036D">
        <w:rPr>
          <w:rFonts w:ascii="Times New Roman" w:hAnsi="Times New Roman"/>
          <w:color w:val="FF0000"/>
          <w:sz w:val="20"/>
          <w:szCs w:val="20"/>
        </w:rPr>
        <w:t>(2")</w:t>
      </w:r>
      <w:r w:rsidR="0063333B" w:rsidRPr="002D036D">
        <w:rPr>
          <w:rFonts w:ascii="Times New Roman" w:hAnsi="Times New Roman"/>
          <w:sz w:val="20"/>
          <w:szCs w:val="20"/>
        </w:rPr>
        <w:t xml:space="preserve"> thick </w:t>
      </w:r>
      <w:r w:rsidR="00505615" w:rsidRPr="002D036D">
        <w:rPr>
          <w:rFonts w:ascii="Times New Roman" w:hAnsi="Times New Roman"/>
          <w:sz w:val="20"/>
          <w:szCs w:val="20"/>
        </w:rPr>
        <w:t xml:space="preserve">semi rigid, mineral wool </w:t>
      </w:r>
      <w:r w:rsidRPr="002D036D">
        <w:rPr>
          <w:rFonts w:ascii="Times New Roman" w:hAnsi="Times New Roman"/>
          <w:sz w:val="20"/>
          <w:szCs w:val="20"/>
        </w:rPr>
        <w:t xml:space="preserve">core </w:t>
      </w:r>
      <w:r w:rsidR="0063333B" w:rsidRPr="002D036D">
        <w:rPr>
          <w:rFonts w:ascii="Times New Roman" w:hAnsi="Times New Roman"/>
          <w:sz w:val="20"/>
          <w:szCs w:val="20"/>
        </w:rPr>
        <w:t>insulation</w:t>
      </w:r>
      <w:r w:rsidRPr="002D036D">
        <w:rPr>
          <w:rFonts w:ascii="Times New Roman" w:hAnsi="Times New Roman"/>
          <w:sz w:val="20"/>
          <w:szCs w:val="20"/>
        </w:rPr>
        <w:t>, having an R value of R-4/1".</w:t>
      </w:r>
      <w:r w:rsidR="00505615" w:rsidRPr="002D036D">
        <w:rPr>
          <w:rFonts w:ascii="Times New Roman" w:hAnsi="Times New Roman"/>
          <w:sz w:val="20"/>
          <w:szCs w:val="20"/>
        </w:rPr>
        <w:t xml:space="preserve">  Ensure insulation is </w:t>
      </w:r>
      <w:r w:rsidR="005E2773" w:rsidRPr="002D036D">
        <w:rPr>
          <w:rFonts w:ascii="Times New Roman" w:hAnsi="Times New Roman"/>
          <w:sz w:val="20"/>
          <w:szCs w:val="20"/>
        </w:rPr>
        <w:t xml:space="preserve">continuous and </w:t>
      </w:r>
      <w:r w:rsidR="00505615" w:rsidRPr="002D036D">
        <w:rPr>
          <w:rFonts w:ascii="Times New Roman" w:hAnsi="Times New Roman"/>
          <w:sz w:val="20"/>
          <w:szCs w:val="20"/>
        </w:rPr>
        <w:t xml:space="preserve">applied around all </w:t>
      </w:r>
      <w:r w:rsidR="00C8149F" w:rsidRPr="002D036D">
        <w:rPr>
          <w:rFonts w:ascii="Times New Roman" w:hAnsi="Times New Roman"/>
          <w:sz w:val="20"/>
          <w:szCs w:val="20"/>
        </w:rPr>
        <w:t xml:space="preserve">penetrations and building </w:t>
      </w:r>
      <w:r w:rsidR="00505615" w:rsidRPr="002D036D">
        <w:rPr>
          <w:rFonts w:ascii="Times New Roman" w:hAnsi="Times New Roman"/>
          <w:sz w:val="20"/>
          <w:szCs w:val="20"/>
        </w:rPr>
        <w:t>elements</w:t>
      </w:r>
      <w:r w:rsidR="005B770F">
        <w:rPr>
          <w:rFonts w:ascii="Times New Roman" w:hAnsi="Times New Roman"/>
          <w:sz w:val="20"/>
          <w:szCs w:val="20"/>
        </w:rPr>
        <w:t>.</w:t>
      </w:r>
    </w:p>
    <w:p w14:paraId="32F84C77"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lastRenderedPageBreak/>
        <w:t>Facing Panels: 1mm (</w:t>
      </w:r>
      <w:r w:rsidR="00505615" w:rsidRPr="002D036D">
        <w:rPr>
          <w:rFonts w:ascii="Times New Roman" w:hAnsi="Times New Roman"/>
          <w:color w:val="FF0000"/>
          <w:sz w:val="20"/>
          <w:szCs w:val="20"/>
        </w:rPr>
        <w:t>0.040</w:t>
      </w:r>
      <w:r w:rsidR="005E2773" w:rsidRPr="002D036D">
        <w:rPr>
          <w:rFonts w:ascii="Times New Roman" w:hAnsi="Times New Roman"/>
          <w:color w:val="FF0000"/>
          <w:sz w:val="20"/>
          <w:szCs w:val="20"/>
        </w:rPr>
        <w:t>"</w:t>
      </w:r>
      <w:r w:rsidRPr="002D036D">
        <w:rPr>
          <w:rFonts w:ascii="Times New Roman" w:hAnsi="Times New Roman"/>
          <w:sz w:val="20"/>
          <w:szCs w:val="20"/>
        </w:rPr>
        <w:t xml:space="preserve">) thick aluminum </w:t>
      </w:r>
      <w:r w:rsidR="005B770F">
        <w:rPr>
          <w:rFonts w:ascii="Times New Roman" w:hAnsi="Times New Roman"/>
          <w:sz w:val="20"/>
          <w:szCs w:val="20"/>
        </w:rPr>
        <w:t xml:space="preserve">formed </w:t>
      </w:r>
      <w:r w:rsidRPr="002D036D">
        <w:rPr>
          <w:rFonts w:ascii="Times New Roman" w:hAnsi="Times New Roman"/>
          <w:sz w:val="20"/>
          <w:szCs w:val="20"/>
        </w:rPr>
        <w:t>sheets</w:t>
      </w:r>
      <w:r w:rsidR="005B770F">
        <w:rPr>
          <w:rFonts w:ascii="Times New Roman" w:hAnsi="Times New Roman"/>
          <w:sz w:val="20"/>
          <w:szCs w:val="20"/>
        </w:rPr>
        <w:t>.</w:t>
      </w:r>
      <w:r w:rsidRPr="002D036D">
        <w:rPr>
          <w:rFonts w:ascii="Times New Roman" w:hAnsi="Times New Roman"/>
          <w:sz w:val="20"/>
          <w:szCs w:val="20"/>
        </w:rPr>
        <w:t xml:space="preserve"> </w:t>
      </w:r>
      <w:r w:rsidR="005E2773" w:rsidRPr="002D036D">
        <w:rPr>
          <w:rFonts w:ascii="Times New Roman" w:hAnsi="Times New Roman"/>
          <w:sz w:val="20"/>
          <w:szCs w:val="20"/>
        </w:rPr>
        <w:t xml:space="preserve"> Seal al</w:t>
      </w:r>
      <w:r w:rsidR="00C8149F" w:rsidRPr="002D036D">
        <w:rPr>
          <w:rFonts w:ascii="Times New Roman" w:hAnsi="Times New Roman"/>
          <w:sz w:val="20"/>
          <w:szCs w:val="20"/>
        </w:rPr>
        <w:t>l perimeters and j</w:t>
      </w:r>
      <w:r w:rsidRPr="002D036D">
        <w:rPr>
          <w:rFonts w:ascii="Times New Roman" w:hAnsi="Times New Roman"/>
          <w:sz w:val="20"/>
          <w:szCs w:val="20"/>
        </w:rPr>
        <w:t>oints between insulated panels with a neoprene gasket or caulked with an approved material to prevent air infiltration.</w:t>
      </w:r>
    </w:p>
    <w:p w14:paraId="7A9A2DEB"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07E09586" w14:textId="77777777" w:rsidR="00103E42"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Exterior </w:t>
      </w:r>
      <w:r w:rsidR="00103E42" w:rsidRPr="002D036D">
        <w:rPr>
          <w:rFonts w:ascii="Times New Roman" w:hAnsi="Times New Roman"/>
          <w:sz w:val="20"/>
          <w:szCs w:val="20"/>
        </w:rPr>
        <w:t>f</w:t>
      </w:r>
      <w:r w:rsidRPr="002D036D">
        <w:rPr>
          <w:rFonts w:ascii="Times New Roman" w:hAnsi="Times New Roman"/>
          <w:sz w:val="20"/>
          <w:szCs w:val="20"/>
        </w:rPr>
        <w:t>ace</w:t>
      </w:r>
      <w:r w:rsidR="00103E42" w:rsidRPr="002D036D">
        <w:rPr>
          <w:rFonts w:ascii="Times New Roman" w:hAnsi="Times New Roman"/>
          <w:sz w:val="20"/>
          <w:szCs w:val="20"/>
        </w:rPr>
        <w:t xml:space="preserve"> sheet: Finished to match adjacent louver</w:t>
      </w:r>
      <w:r w:rsidR="00505615" w:rsidRPr="002D036D">
        <w:rPr>
          <w:rFonts w:ascii="Times New Roman" w:hAnsi="Times New Roman"/>
          <w:sz w:val="20"/>
          <w:szCs w:val="20"/>
        </w:rPr>
        <w:t>.</w:t>
      </w:r>
    </w:p>
    <w:p w14:paraId="4DD4E09D" w14:textId="77777777" w:rsidR="00C8149F"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Interior face </w:t>
      </w:r>
      <w:r w:rsidR="00103E42" w:rsidRPr="002D036D">
        <w:rPr>
          <w:rFonts w:ascii="Times New Roman" w:hAnsi="Times New Roman"/>
          <w:sz w:val="20"/>
          <w:szCs w:val="20"/>
        </w:rPr>
        <w:t>sheet: M</w:t>
      </w:r>
      <w:r w:rsidRPr="002D036D">
        <w:rPr>
          <w:rFonts w:ascii="Times New Roman" w:hAnsi="Times New Roman"/>
          <w:sz w:val="20"/>
          <w:szCs w:val="20"/>
        </w:rPr>
        <w:t>ill finish.</w:t>
      </w:r>
    </w:p>
    <w:p w14:paraId="7AB9C3F1" w14:textId="77777777" w:rsidR="005E2773" w:rsidRPr="002D036D" w:rsidRDefault="005E2773" w:rsidP="00B20E9B">
      <w:pPr>
        <w:pStyle w:val="Petroff5"/>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Non-Insulated Blank-off Panels:</w:t>
      </w:r>
    </w:p>
    <w:p w14:paraId="439EFDBF" w14:textId="77777777" w:rsidR="003B4C1E" w:rsidRPr="002D036D" w:rsidRDefault="005E2773"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Pr="002D036D">
        <w:rPr>
          <w:rFonts w:ascii="Times New Roman" w:hAnsi="Times New Roman"/>
          <w:color w:val="FF0000"/>
          <w:sz w:val="20"/>
          <w:szCs w:val="20"/>
        </w:rPr>
        <w:t>0.040"</w:t>
      </w:r>
      <w:r w:rsidRPr="002D036D">
        <w:rPr>
          <w:rFonts w:ascii="Times New Roman" w:hAnsi="Times New Roman"/>
          <w:sz w:val="20"/>
          <w:szCs w:val="20"/>
        </w:rPr>
        <w:t>) thick aluminum sheet blank-</w:t>
      </w:r>
      <w:r w:rsidR="003B4C1E" w:rsidRPr="002D036D">
        <w:rPr>
          <w:rFonts w:ascii="Times New Roman" w:hAnsi="Times New Roman"/>
          <w:sz w:val="20"/>
          <w:szCs w:val="20"/>
        </w:rPr>
        <w:t>off panel.</w:t>
      </w:r>
    </w:p>
    <w:p w14:paraId="45795257" w14:textId="77777777" w:rsidR="003B4C1E" w:rsidRPr="002D036D" w:rsidRDefault="003B4C1E"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5A58B828" w14:textId="77777777" w:rsidR="003B4C1E"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189DCD98" w14:textId="77777777" w:rsidR="005E2773"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78E50BBE" w14:textId="77777777"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FABRICATION</w:t>
      </w:r>
    </w:p>
    <w:p w14:paraId="06007BD3"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14:paraId="5B9B149C"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14:paraId="67727F09" w14:textId="77777777"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14:paraId="2E80585C" w14:textId="77777777"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14:paraId="0CCA7DF8" w14:textId="77777777"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14:paraId="4F4F3D94" w14:textId="77777777"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14:paraId="2DFA303B" w14:textId="77777777"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FINISHES</w:t>
      </w:r>
    </w:p>
    <w:p w14:paraId="72191CA0" w14:textId="77777777" w:rsidR="00773D1D" w:rsidRPr="002D036D" w:rsidRDefault="008850C7" w:rsidP="00B20E9B">
      <w:pPr>
        <w:pStyle w:val="SpecSN"/>
      </w:pPr>
      <w:bookmarkStart w:id="1"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14:paraId="486C141F" w14:textId="77777777"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14:paraId="754CB59C"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1"/>
      <w:r w:rsidRPr="002D036D">
        <w:rPr>
          <w:rFonts w:ascii="Times New Roman" w:hAnsi="Times New Roman"/>
          <w:sz w:val="20"/>
          <w:szCs w:val="20"/>
        </w:rPr>
        <w:t>:</w:t>
      </w:r>
    </w:p>
    <w:p w14:paraId="1AE02566" w14:textId="77777777"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2"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2"/>
    </w:p>
    <w:p w14:paraId="24077A1F"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3"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3"/>
    </w:p>
    <w:p w14:paraId="4DE4B65A" w14:textId="77777777" w:rsidR="00EE01BF" w:rsidRPr="002D036D" w:rsidRDefault="00EE01BF" w:rsidP="00B20E9B">
      <w:pPr>
        <w:pStyle w:val="SpecSN"/>
      </w:pPr>
      <w:bookmarkStart w:id="4"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14:paraId="5A347249" w14:textId="77777777"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14:paraId="29114153" w14:textId="77777777"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proofErr w:type="spellStart"/>
      <w:r w:rsidRPr="002D036D">
        <w:rPr>
          <w:rFonts w:ascii="Times New Roman" w:hAnsi="Times New Roman"/>
          <w:sz w:val="20"/>
          <w:szCs w:val="20"/>
        </w:rPr>
        <w:t>Coloured</w:t>
      </w:r>
      <w:proofErr w:type="spellEnd"/>
      <w:r w:rsidRPr="002D036D">
        <w:rPr>
          <w:rFonts w:ascii="Times New Roman" w:hAnsi="Times New Roman"/>
          <w:sz w:val="20"/>
          <w:szCs w:val="20"/>
        </w:rPr>
        <w:t xml:space="preserve"> Anodized Finish</w:t>
      </w:r>
      <w:bookmarkEnd w:id="4"/>
      <w:r w:rsidRPr="002D036D">
        <w:rPr>
          <w:rFonts w:ascii="Times New Roman" w:hAnsi="Times New Roman"/>
          <w:sz w:val="20"/>
          <w:szCs w:val="20"/>
        </w:rPr>
        <w:t>:</w:t>
      </w:r>
    </w:p>
    <w:p w14:paraId="1603C8B9" w14:textId="77777777"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5" w:name="_Ref20716185"/>
      <w:r w:rsidRPr="002D036D">
        <w:rPr>
          <w:rFonts w:ascii="Times New Roman" w:hAnsi="Times New Roman"/>
          <w:sz w:val="20"/>
          <w:szCs w:val="20"/>
        </w:rPr>
        <w:lastRenderedPageBreak/>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5"/>
    </w:p>
    <w:p w14:paraId="2A382432" w14:textId="77777777"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14:paraId="46D1547A" w14:textId="77777777" w:rsidR="00F22A89" w:rsidRPr="002D036D" w:rsidRDefault="00F22A89" w:rsidP="00B20E9B">
      <w:pPr>
        <w:pStyle w:val="SpecSN"/>
        <w:rPr>
          <w:u w:val="single"/>
        </w:rPr>
      </w:pPr>
      <w:bookmarkStart w:id="6" w:name="_Ref20726583"/>
      <w:r w:rsidRPr="002D036D">
        <w:rPr>
          <w:u w:val="single"/>
        </w:rPr>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14:paraId="67A29CA4" w14:textId="77777777"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6"/>
      <w:r w:rsidRPr="002D036D">
        <w:rPr>
          <w:rFonts w:ascii="Times New Roman" w:hAnsi="Times New Roman"/>
          <w:sz w:val="20"/>
          <w:szCs w:val="20"/>
        </w:rPr>
        <w:t>:</w:t>
      </w:r>
    </w:p>
    <w:p w14:paraId="646034FD" w14:textId="77777777"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14:paraId="59DDBFF3"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2B19B8A7"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14:paraId="14CD9D50" w14:textId="77777777"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14:paraId="2F18B3D8"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14:paraId="61B83EA2"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14:paraId="7447AC88" w14:textId="77777777" w:rsidR="004B0891" w:rsidRPr="002D036D" w:rsidRDefault="004B0891" w:rsidP="00B20E9B">
      <w:pPr>
        <w:pStyle w:val="SpecSN"/>
      </w:pPr>
      <w:r w:rsidRPr="002D036D">
        <w:rPr>
          <w:u w:val="single"/>
        </w:rPr>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14:paraId="7CB2DBE2"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14:paraId="74AA5E51"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14:paraId="46F134F3" w14:textId="77777777"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2E891AEE" w14:textId="77777777"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14:paraId="5CDAEF55" w14:textId="77777777"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14:paraId="561C65AC" w14:textId="77777777"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14:paraId="1A755080" w14:textId="77777777" w:rsidR="0063333B" w:rsidRPr="002D036D" w:rsidRDefault="0063333B" w:rsidP="006C6A7F">
      <w:pPr>
        <w:rPr>
          <w:rFonts w:ascii="Times New Roman" w:hAnsi="Times New Roman"/>
          <w:sz w:val="20"/>
          <w:szCs w:val="20"/>
        </w:rPr>
      </w:pPr>
    </w:p>
    <w:p w14:paraId="219E1040" w14:textId="77777777" w:rsidR="0063333B" w:rsidRPr="002D036D" w:rsidRDefault="0063333B" w:rsidP="006C6A7F">
      <w:pPr>
        <w:rPr>
          <w:rFonts w:ascii="Times New Roman" w:hAnsi="Times New Roman"/>
          <w:sz w:val="20"/>
          <w:szCs w:val="20"/>
        </w:rPr>
      </w:pPr>
    </w:p>
    <w:p w14:paraId="47E2213F"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14:paraId="492237FE" w14:textId="77777777"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14:paraId="40CAD767"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14:paraId="40B652E0" w14:textId="77777777"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lastRenderedPageBreak/>
        <w:t>Examine openings to receive work and surrounding adjacent surfaces for conditions affecting installation. Coordinate with related sections providing openings to ensure proper dimensions are maintained.</w:t>
      </w:r>
    </w:p>
    <w:p w14:paraId="2D9627A7" w14:textId="77777777"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14:paraId="747C080F"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Notify Contractor in writing of any conditions that are not acceptable.</w:t>
      </w:r>
    </w:p>
    <w:p w14:paraId="554E11D9"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14:paraId="2F0F88FA" w14:textId="77777777"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14:paraId="02069BD1" w14:textId="77777777" w:rsidR="0063333B" w:rsidRPr="002D036D" w:rsidRDefault="0063333B" w:rsidP="00974805">
      <w:pPr>
        <w:rPr>
          <w:rFonts w:ascii="Times New Roman" w:hAnsi="Times New Roman"/>
          <w:sz w:val="20"/>
          <w:szCs w:val="20"/>
        </w:rPr>
      </w:pPr>
    </w:p>
    <w:p w14:paraId="52944EDB" w14:textId="77777777"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14:paraId="1EA20EAA"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14:paraId="4A1957D7"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14:paraId="494BA2E7" w14:textId="77777777"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14:paraId="75B562EA" w14:textId="77777777"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14:paraId="4AA09388" w14:textId="77777777"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14:paraId="0D48B13C" w14:textId="77777777"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14:paraId="38C402B2" w14:textId="77777777"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14:paraId="52A82D78" w14:textId="77777777"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14:paraId="18E54763" w14:textId="77777777"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14:paraId="2EF05EEF" w14:textId="77777777"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14:paraId="5676B29E" w14:textId="77777777"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14:paraId="22AF2F4B" w14:textId="77777777"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14:paraId="35B60632"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14:paraId="23187D9D"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14:paraId="7D97B484" w14:textId="77777777"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14:paraId="3FF52CE8"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Waste Management: Co-ordinate recycling of waste materials and packaging at appropriate facility, diverting waste from landfill. Certified installer shall be responsible for ensuring waste management efforts are practiced.</w:t>
      </w:r>
    </w:p>
    <w:p w14:paraId="3BC88AFC" w14:textId="77777777" w:rsidR="0063333B" w:rsidRPr="002D036D" w:rsidRDefault="0063333B" w:rsidP="00A225C3">
      <w:pPr>
        <w:keepNext/>
        <w:keepLines/>
        <w:widowControl/>
        <w:rPr>
          <w:rFonts w:ascii="Times New Roman" w:hAnsi="Times New Roman"/>
          <w:sz w:val="20"/>
          <w:szCs w:val="20"/>
        </w:rPr>
      </w:pPr>
    </w:p>
    <w:p w14:paraId="1788C30F" w14:textId="77777777" w:rsidR="002E25D0" w:rsidRPr="002D036D" w:rsidRDefault="002E25D0" w:rsidP="00A225C3">
      <w:pPr>
        <w:keepNext/>
        <w:keepLines/>
        <w:widowControl/>
        <w:rPr>
          <w:rFonts w:ascii="Times New Roman" w:hAnsi="Times New Roman"/>
          <w:sz w:val="20"/>
          <w:szCs w:val="20"/>
        </w:rPr>
      </w:pPr>
    </w:p>
    <w:p w14:paraId="74AFE44C" w14:textId="77777777"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2610FD">
      <w:headerReference w:type="even" r:id="rId9"/>
      <w:headerReference w:type="default" r:id="rId10"/>
      <w:footerReference w:type="even" r:id="rId11"/>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22422" w14:textId="77777777" w:rsidR="0024393B" w:rsidRDefault="0024393B">
      <w:r>
        <w:separator/>
      </w:r>
    </w:p>
  </w:endnote>
  <w:endnote w:type="continuationSeparator" w:id="0">
    <w:p w14:paraId="7423A433" w14:textId="77777777" w:rsidR="0024393B" w:rsidRDefault="0024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64DC" w14:textId="77777777" w:rsidR="00223BAF" w:rsidRDefault="00223BAF">
    <w:pPr>
      <w:spacing w:line="240" w:lineRule="exact"/>
    </w:pPr>
  </w:p>
  <w:p w14:paraId="2D1F22C4" w14:textId="77777777"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D93BFD"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D93BFD" w:rsidRPr="006C6A7F">
      <w:rPr>
        <w:rFonts w:ascii="Arial" w:hAnsi="Arial" w:cs="Arial"/>
        <w:sz w:val="20"/>
        <w:szCs w:val="20"/>
        <w:lang w:val="en-GB"/>
      </w:rPr>
      <w:fldChar w:fldCharType="separate"/>
    </w:r>
    <w:r>
      <w:rPr>
        <w:rFonts w:ascii="Arial" w:hAnsi="Arial" w:cs="Arial"/>
        <w:noProof/>
        <w:sz w:val="20"/>
        <w:szCs w:val="20"/>
        <w:lang w:val="en-GB"/>
      </w:rPr>
      <w:t>4</w:t>
    </w:r>
    <w:r w:rsidR="00D93BFD"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D93BFD"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D93BFD"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D93BFD"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42335" w14:textId="77777777" w:rsidR="0024393B" w:rsidRDefault="0024393B">
      <w:r>
        <w:separator/>
      </w:r>
    </w:p>
  </w:footnote>
  <w:footnote w:type="continuationSeparator" w:id="0">
    <w:p w14:paraId="3E99529A" w14:textId="77777777" w:rsidR="0024393B" w:rsidRDefault="00243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705A" w14:textId="77777777"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6E07FC0B" w14:textId="77777777" w:rsidR="00223BAF" w:rsidRDefault="00223BAF">
    <w:pPr>
      <w:spacing w:line="19" w:lineRule="exact"/>
      <w:rPr>
        <w:sz w:val="22"/>
        <w:szCs w:val="22"/>
        <w:lang w:val="en-GB"/>
      </w:rPr>
    </w:pPr>
  </w:p>
  <w:p w14:paraId="435D198C" w14:textId="77777777"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547A1" w14:textId="77777777"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14:paraId="59B9CFAB"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Specification</w:t>
    </w:r>
    <w:r w:rsidR="00DB51EB">
      <w:rPr>
        <w:rFonts w:ascii="Times New Roman" w:hAnsi="Times New Roman"/>
        <w:b/>
        <w:sz w:val="20"/>
        <w:szCs w:val="20"/>
        <w:lang w:val="en-GB"/>
      </w:rPr>
      <w:t xml:space="preserve"> for </w:t>
    </w:r>
    <w:proofErr w:type="spellStart"/>
    <w:r w:rsidR="000E335E">
      <w:rPr>
        <w:rFonts w:ascii="Times New Roman" w:hAnsi="Times New Roman"/>
        <w:b/>
        <w:sz w:val="20"/>
        <w:szCs w:val="20"/>
        <w:lang w:val="en-GB"/>
      </w:rPr>
      <w:t>Stormproof</w:t>
    </w:r>
    <w:proofErr w:type="spellEnd"/>
    <w:r w:rsidR="00DB51EB">
      <w:rPr>
        <w:rFonts w:ascii="Times New Roman" w:hAnsi="Times New Roman"/>
        <w:b/>
        <w:sz w:val="20"/>
        <w:szCs w:val="20"/>
        <w:lang w:val="en-GB"/>
      </w:rPr>
      <w:t xml:space="preserve"> Model #</w:t>
    </w:r>
    <w:r w:rsidR="000E335E">
      <w:rPr>
        <w:rFonts w:ascii="Times New Roman" w:hAnsi="Times New Roman"/>
        <w:b/>
        <w:sz w:val="20"/>
        <w:szCs w:val="20"/>
        <w:lang w:val="en-GB"/>
      </w:rPr>
      <w:t>H6451</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14:paraId="4860A757"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201</w:t>
    </w:r>
    <w:r w:rsidR="001C0D21">
      <w:rPr>
        <w:rFonts w:ascii="Times New Roman" w:hAnsi="Times New Roman"/>
        <w:b/>
        <w:bCs/>
        <w:sz w:val="20"/>
        <w:szCs w:val="20"/>
        <w:lang w:val="en-GB"/>
      </w:rPr>
      <w:t>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D93BFD"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D93BFD" w:rsidRPr="00756B05">
      <w:rPr>
        <w:rFonts w:ascii="Times New Roman" w:hAnsi="Times New Roman"/>
        <w:sz w:val="20"/>
        <w:szCs w:val="20"/>
        <w:lang w:val="en-GB"/>
      </w:rPr>
      <w:fldChar w:fldCharType="separate"/>
    </w:r>
    <w:r w:rsidR="00081B80">
      <w:rPr>
        <w:rFonts w:ascii="Times New Roman" w:hAnsi="Times New Roman"/>
        <w:noProof/>
        <w:sz w:val="20"/>
        <w:szCs w:val="20"/>
        <w:lang w:val="en-GB"/>
      </w:rPr>
      <w:t>6</w:t>
    </w:r>
    <w:r w:rsidR="00D93BFD"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D93BFD"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D93BFD" w:rsidRPr="00756B05">
      <w:rPr>
        <w:rStyle w:val="PageNumber"/>
        <w:rFonts w:ascii="Times New Roman" w:hAnsi="Times New Roman"/>
        <w:sz w:val="20"/>
        <w:szCs w:val="20"/>
      </w:rPr>
      <w:fldChar w:fldCharType="separate"/>
    </w:r>
    <w:r w:rsidR="00081B80">
      <w:rPr>
        <w:rStyle w:val="PageNumber"/>
        <w:rFonts w:ascii="Times New Roman" w:hAnsi="Times New Roman"/>
        <w:noProof/>
        <w:sz w:val="20"/>
        <w:szCs w:val="20"/>
      </w:rPr>
      <w:t>10</w:t>
    </w:r>
    <w:r w:rsidR="00D93BFD" w:rsidRPr="00756B05">
      <w:rPr>
        <w:rStyle w:val="PageNumber"/>
        <w:rFonts w:ascii="Times New Roman" w:hAnsi="Times New Roman"/>
        <w:sz w:val="20"/>
        <w:szCs w:val="20"/>
      </w:rPr>
      <w:fldChar w:fldCharType="end"/>
    </w:r>
  </w:p>
  <w:p w14:paraId="3F0094BD" w14:textId="77777777" w:rsidR="00223BAF" w:rsidRPr="00756B05" w:rsidRDefault="00223BAF">
    <w:pPr>
      <w:spacing w:line="19" w:lineRule="exact"/>
      <w:rPr>
        <w:rFonts w:ascii="Times New Roman" w:hAnsi="Times New Roman"/>
        <w:sz w:val="20"/>
        <w:szCs w:val="20"/>
        <w:lang w:val="en-GB"/>
      </w:rPr>
    </w:pPr>
  </w:p>
  <w:p w14:paraId="1456F23A" w14:textId="77777777"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8">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3333B"/>
    <w:rsid w:val="00032F1E"/>
    <w:rsid w:val="00036FC3"/>
    <w:rsid w:val="00041A12"/>
    <w:rsid w:val="00073C82"/>
    <w:rsid w:val="00081B80"/>
    <w:rsid w:val="000A71FF"/>
    <w:rsid w:val="000A7422"/>
    <w:rsid w:val="000C552A"/>
    <w:rsid w:val="000D0D61"/>
    <w:rsid w:val="000E0D20"/>
    <w:rsid w:val="000E335E"/>
    <w:rsid w:val="00102507"/>
    <w:rsid w:val="00103E42"/>
    <w:rsid w:val="001048B9"/>
    <w:rsid w:val="00107E9D"/>
    <w:rsid w:val="00121921"/>
    <w:rsid w:val="00127A71"/>
    <w:rsid w:val="001434D4"/>
    <w:rsid w:val="00156C26"/>
    <w:rsid w:val="00183804"/>
    <w:rsid w:val="001955D6"/>
    <w:rsid w:val="001A1233"/>
    <w:rsid w:val="001A1BFD"/>
    <w:rsid w:val="001A7508"/>
    <w:rsid w:val="001B27F6"/>
    <w:rsid w:val="001C0D21"/>
    <w:rsid w:val="001D081F"/>
    <w:rsid w:val="001E514E"/>
    <w:rsid w:val="001E6073"/>
    <w:rsid w:val="001E757F"/>
    <w:rsid w:val="002056FE"/>
    <w:rsid w:val="00210FBE"/>
    <w:rsid w:val="00223BAF"/>
    <w:rsid w:val="00224107"/>
    <w:rsid w:val="0024393B"/>
    <w:rsid w:val="00253AA3"/>
    <w:rsid w:val="00257A40"/>
    <w:rsid w:val="00261081"/>
    <w:rsid w:val="002610FD"/>
    <w:rsid w:val="00292476"/>
    <w:rsid w:val="002A7D70"/>
    <w:rsid w:val="002B539F"/>
    <w:rsid w:val="002D036D"/>
    <w:rsid w:val="002E25D0"/>
    <w:rsid w:val="003008AC"/>
    <w:rsid w:val="0031265B"/>
    <w:rsid w:val="00314AE1"/>
    <w:rsid w:val="003617AA"/>
    <w:rsid w:val="0039379B"/>
    <w:rsid w:val="003B4C1E"/>
    <w:rsid w:val="003C1B3D"/>
    <w:rsid w:val="003C1BC7"/>
    <w:rsid w:val="003C759A"/>
    <w:rsid w:val="003D51E1"/>
    <w:rsid w:val="004051D3"/>
    <w:rsid w:val="0041110A"/>
    <w:rsid w:val="0043110A"/>
    <w:rsid w:val="0044247C"/>
    <w:rsid w:val="00451341"/>
    <w:rsid w:val="004575A2"/>
    <w:rsid w:val="00461C3B"/>
    <w:rsid w:val="00465066"/>
    <w:rsid w:val="00470787"/>
    <w:rsid w:val="004B0891"/>
    <w:rsid w:val="004B46D6"/>
    <w:rsid w:val="004C42BD"/>
    <w:rsid w:val="004E48C1"/>
    <w:rsid w:val="00505615"/>
    <w:rsid w:val="0054563E"/>
    <w:rsid w:val="0056459F"/>
    <w:rsid w:val="00564718"/>
    <w:rsid w:val="005A44EF"/>
    <w:rsid w:val="005B0E99"/>
    <w:rsid w:val="005B4334"/>
    <w:rsid w:val="005B770F"/>
    <w:rsid w:val="005C1F6E"/>
    <w:rsid w:val="005E2773"/>
    <w:rsid w:val="0060674C"/>
    <w:rsid w:val="00621380"/>
    <w:rsid w:val="00626E30"/>
    <w:rsid w:val="0063333B"/>
    <w:rsid w:val="006413C4"/>
    <w:rsid w:val="00666B24"/>
    <w:rsid w:val="00666CD7"/>
    <w:rsid w:val="00671CF7"/>
    <w:rsid w:val="00672932"/>
    <w:rsid w:val="006B0242"/>
    <w:rsid w:val="006C6A7F"/>
    <w:rsid w:val="006E457E"/>
    <w:rsid w:val="006F74B5"/>
    <w:rsid w:val="00706654"/>
    <w:rsid w:val="00735382"/>
    <w:rsid w:val="00735F07"/>
    <w:rsid w:val="00756B05"/>
    <w:rsid w:val="00773D1D"/>
    <w:rsid w:val="00775113"/>
    <w:rsid w:val="00790E7F"/>
    <w:rsid w:val="00791383"/>
    <w:rsid w:val="00791670"/>
    <w:rsid w:val="0079744B"/>
    <w:rsid w:val="007A5820"/>
    <w:rsid w:val="007C1A23"/>
    <w:rsid w:val="007C46C4"/>
    <w:rsid w:val="007E4994"/>
    <w:rsid w:val="007F127A"/>
    <w:rsid w:val="007F6922"/>
    <w:rsid w:val="00832A7B"/>
    <w:rsid w:val="008337B3"/>
    <w:rsid w:val="008517D5"/>
    <w:rsid w:val="008752B4"/>
    <w:rsid w:val="008850C7"/>
    <w:rsid w:val="00894025"/>
    <w:rsid w:val="00896787"/>
    <w:rsid w:val="008A4F70"/>
    <w:rsid w:val="008C4B64"/>
    <w:rsid w:val="008E29FF"/>
    <w:rsid w:val="008E4193"/>
    <w:rsid w:val="009104A9"/>
    <w:rsid w:val="00927617"/>
    <w:rsid w:val="00952E84"/>
    <w:rsid w:val="00963DF0"/>
    <w:rsid w:val="00967666"/>
    <w:rsid w:val="00974805"/>
    <w:rsid w:val="00977A31"/>
    <w:rsid w:val="00985557"/>
    <w:rsid w:val="009868F2"/>
    <w:rsid w:val="00987FF8"/>
    <w:rsid w:val="00996F32"/>
    <w:rsid w:val="009B72C1"/>
    <w:rsid w:val="009B78CA"/>
    <w:rsid w:val="009D40EA"/>
    <w:rsid w:val="009E2CB8"/>
    <w:rsid w:val="009E3823"/>
    <w:rsid w:val="009F61CC"/>
    <w:rsid w:val="00A225C3"/>
    <w:rsid w:val="00A23604"/>
    <w:rsid w:val="00A4573D"/>
    <w:rsid w:val="00A55022"/>
    <w:rsid w:val="00A60516"/>
    <w:rsid w:val="00A622B8"/>
    <w:rsid w:val="00A96851"/>
    <w:rsid w:val="00AB25CC"/>
    <w:rsid w:val="00AC43ED"/>
    <w:rsid w:val="00AD4025"/>
    <w:rsid w:val="00AD4B2D"/>
    <w:rsid w:val="00B05B7A"/>
    <w:rsid w:val="00B1534C"/>
    <w:rsid w:val="00B20E9B"/>
    <w:rsid w:val="00B20FD8"/>
    <w:rsid w:val="00B32176"/>
    <w:rsid w:val="00B33A51"/>
    <w:rsid w:val="00B37219"/>
    <w:rsid w:val="00B5689B"/>
    <w:rsid w:val="00B71671"/>
    <w:rsid w:val="00B81767"/>
    <w:rsid w:val="00BB7AF0"/>
    <w:rsid w:val="00BD466F"/>
    <w:rsid w:val="00BE7E62"/>
    <w:rsid w:val="00C013AA"/>
    <w:rsid w:val="00C03AF5"/>
    <w:rsid w:val="00C05A90"/>
    <w:rsid w:val="00C473F9"/>
    <w:rsid w:val="00C52CA1"/>
    <w:rsid w:val="00C52E49"/>
    <w:rsid w:val="00C613EA"/>
    <w:rsid w:val="00C70454"/>
    <w:rsid w:val="00C8149F"/>
    <w:rsid w:val="00CF5FBB"/>
    <w:rsid w:val="00CF715E"/>
    <w:rsid w:val="00D102A7"/>
    <w:rsid w:val="00D229FA"/>
    <w:rsid w:val="00D41A6B"/>
    <w:rsid w:val="00D4444A"/>
    <w:rsid w:val="00D503A3"/>
    <w:rsid w:val="00D50F58"/>
    <w:rsid w:val="00D53690"/>
    <w:rsid w:val="00D657F1"/>
    <w:rsid w:val="00D81236"/>
    <w:rsid w:val="00D93BFD"/>
    <w:rsid w:val="00DA2C45"/>
    <w:rsid w:val="00DB2DE6"/>
    <w:rsid w:val="00DB51EB"/>
    <w:rsid w:val="00DC11BE"/>
    <w:rsid w:val="00DD2152"/>
    <w:rsid w:val="00DF4B3D"/>
    <w:rsid w:val="00E0535E"/>
    <w:rsid w:val="00E134F6"/>
    <w:rsid w:val="00E55A5A"/>
    <w:rsid w:val="00E878A1"/>
    <w:rsid w:val="00E94742"/>
    <w:rsid w:val="00EA0AEF"/>
    <w:rsid w:val="00EB660F"/>
    <w:rsid w:val="00EE01BF"/>
    <w:rsid w:val="00EE78FD"/>
    <w:rsid w:val="00EF0C74"/>
    <w:rsid w:val="00F06297"/>
    <w:rsid w:val="00F14994"/>
    <w:rsid w:val="00F15DE8"/>
    <w:rsid w:val="00F2159D"/>
    <w:rsid w:val="00F22A89"/>
    <w:rsid w:val="00F45B46"/>
    <w:rsid w:val="00F5233A"/>
    <w:rsid w:val="00F54481"/>
    <w:rsid w:val="00F60A05"/>
    <w:rsid w:val="00F625FD"/>
    <w:rsid w:val="00F643D7"/>
    <w:rsid w:val="00F64D63"/>
    <w:rsid w:val="00F6678E"/>
    <w:rsid w:val="00F72CAA"/>
    <w:rsid w:val="00F93A6E"/>
    <w:rsid w:val="00FA1611"/>
    <w:rsid w:val="00FA718B"/>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1F123"/>
  <w15:docId w15:val="{C202259C-A7F8-4258-BCE1-D571D487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character" w:styleId="Hyperlink">
    <w:name w:val="Hyperlink"/>
    <w:basedOn w:val="DefaultParagraphFont"/>
    <w:semiHidden/>
    <w:unhideWhenUsed/>
    <w:rsid w:val="00910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19729">
      <w:bodyDiv w:val="1"/>
      <w:marLeft w:val="0"/>
      <w:marRight w:val="0"/>
      <w:marTop w:val="0"/>
      <w:marBottom w:val="0"/>
      <w:divBdr>
        <w:top w:val="none" w:sz="0" w:space="0" w:color="auto"/>
        <w:left w:val="none" w:sz="0" w:space="0" w:color="auto"/>
        <w:bottom w:val="none" w:sz="0" w:space="0" w:color="auto"/>
        <w:right w:val="none" w:sz="0" w:space="0" w:color="auto"/>
      </w:divBdr>
    </w:div>
    <w:div w:id="11080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edarchitectur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ngineeredarchitectur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Nathan Morlock</cp:lastModifiedBy>
  <cp:revision>7</cp:revision>
  <cp:lastPrinted>2013-02-27T20:45:00Z</cp:lastPrinted>
  <dcterms:created xsi:type="dcterms:W3CDTF">2014-06-13T00:36:00Z</dcterms:created>
  <dcterms:modified xsi:type="dcterms:W3CDTF">2020-02-19T00:25:00Z</dcterms:modified>
</cp:coreProperties>
</file>